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4EC5" w:rsidRPr="00A64EC5" w:rsidRDefault="00A64EC5" w:rsidP="00A64EC5">
      <w:pPr>
        <w:widowControl/>
        <w:spacing w:after="200" w:line="276" w:lineRule="auto"/>
        <w:jc w:val="right"/>
        <w:rPr>
          <w:rFonts w:ascii="Times New Roman" w:eastAsia="Times New Roman" w:hAnsi="Times New Roman" w:cs="Times New Roman"/>
          <w:b/>
          <w:color w:val="auto"/>
          <w:lang w:bidi="ar-SA"/>
        </w:rPr>
      </w:pPr>
      <w:r w:rsidRPr="00A64EC5">
        <w:rPr>
          <w:rFonts w:ascii="Times New Roman" w:eastAsia="Times New Roman" w:hAnsi="Times New Roman" w:cs="Times New Roman"/>
          <w:b/>
          <w:color w:val="auto"/>
          <w:lang w:bidi="ar-SA"/>
        </w:rPr>
        <w:t>Приложение 2</w:t>
      </w:r>
    </w:p>
    <w:p w:rsidR="000E0731" w:rsidRPr="000E0731" w:rsidRDefault="00A64EC5" w:rsidP="00A64EC5">
      <w:pPr>
        <w:widowControl/>
        <w:tabs>
          <w:tab w:val="left" w:pos="426"/>
        </w:tabs>
        <w:spacing w:line="360" w:lineRule="auto"/>
        <w:ind w:firstLine="709"/>
        <w:jc w:val="right"/>
        <w:rPr>
          <w:rFonts w:ascii="Times New Roman" w:eastAsia="Times New Roman" w:hAnsi="Times New Roman" w:cs="Times New Roman"/>
          <w:b/>
          <w:bCs/>
          <w:color w:val="auto"/>
          <w:lang w:bidi="ar-SA"/>
        </w:rPr>
      </w:pPr>
      <w:r w:rsidRPr="00A64EC5">
        <w:rPr>
          <w:rFonts w:ascii="Times New Roman" w:eastAsia="Times New Roman" w:hAnsi="Times New Roman" w:cs="Times New Roman"/>
          <w:bCs/>
          <w:color w:val="auto"/>
          <w:lang w:bidi="ar-SA"/>
        </w:rPr>
        <w:t>к ПООП по</w:t>
      </w:r>
      <w:r w:rsidRPr="00A64EC5">
        <w:rPr>
          <w:rFonts w:ascii="Times New Roman" w:eastAsia="Times New Roman" w:hAnsi="Times New Roman" w:cs="Times New Roman"/>
          <w:b/>
          <w:color w:val="auto"/>
          <w:lang w:bidi="ar-SA"/>
        </w:rPr>
        <w:t xml:space="preserve"> </w:t>
      </w:r>
      <w:r w:rsidRPr="00A64EC5">
        <w:rPr>
          <w:rFonts w:ascii="Times New Roman" w:eastAsia="Times New Roman" w:hAnsi="Times New Roman" w:cs="Times New Roman"/>
          <w:i/>
          <w:iCs/>
          <w:color w:val="auto"/>
          <w:lang w:bidi="ar-SA"/>
        </w:rPr>
        <w:t>специальности</w:t>
      </w:r>
      <w:r w:rsidRPr="00A64EC5">
        <w:rPr>
          <w:rFonts w:ascii="Times New Roman" w:eastAsia="Times New Roman" w:hAnsi="Times New Roman" w:cs="Times New Roman"/>
          <w:b/>
          <w:i/>
          <w:color w:val="auto"/>
          <w:lang w:bidi="ar-SA"/>
        </w:rPr>
        <w:t xml:space="preserve"> </w:t>
      </w:r>
      <w:r w:rsidRPr="00A64EC5">
        <w:rPr>
          <w:rFonts w:ascii="Times New Roman" w:eastAsia="Times New Roman" w:hAnsi="Times New Roman" w:cs="Times New Roman"/>
          <w:b/>
          <w:i/>
          <w:color w:val="auto"/>
          <w:lang w:bidi="ar-SA"/>
        </w:rPr>
        <w:br/>
      </w:r>
      <w:r w:rsidRPr="00301F0F">
        <w:rPr>
          <w:rFonts w:ascii="Times New Roman" w:eastAsia="Times New Roman" w:hAnsi="Times New Roman" w:cs="Times New Roman"/>
          <w:b/>
          <w:szCs w:val="20"/>
          <w:u w:val="single"/>
          <w:lang w:bidi="ar-SA"/>
        </w:rPr>
        <w:t>23.02.05 Эксплуатация транспортного электрооборудования и автоматики</w:t>
      </w:r>
    </w:p>
    <w:p w:rsidR="00301F0F" w:rsidRDefault="00301F0F"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CA3AB7" w:rsidRDefault="00CA3AB7"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CA3AB7" w:rsidRDefault="00CA3AB7"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CA3AB7" w:rsidRDefault="00CA3AB7"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CA3AB7" w:rsidRDefault="00CA3AB7"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CA3AB7" w:rsidRDefault="00CA3AB7"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CA3AB7" w:rsidRDefault="00CA3AB7"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CA3AB7" w:rsidRDefault="00CA3AB7"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CA3AB7" w:rsidRDefault="00CA3AB7"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CA3AB7" w:rsidRDefault="00CA3AB7"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CA3AB7" w:rsidRDefault="00CA3AB7"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CA3AB7" w:rsidRDefault="00CA3AB7"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CA3AB7" w:rsidRDefault="00CA3AB7"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CA3AB7" w:rsidRDefault="00CA3AB7"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CA3AB7" w:rsidRPr="00301F0F" w:rsidRDefault="00CA3AB7"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301F0F" w:rsidRPr="00301F0F" w:rsidRDefault="00301F0F"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301F0F" w:rsidRPr="00301F0F" w:rsidRDefault="00301F0F"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301F0F" w:rsidRPr="00301F0F" w:rsidRDefault="00301F0F" w:rsidP="00301F0F">
      <w:pPr>
        <w:widowControl/>
        <w:shd w:val="clear" w:color="auto" w:fill="FFFFFF"/>
        <w:overflowPunct w:val="0"/>
        <w:autoSpaceDE w:val="0"/>
        <w:autoSpaceDN w:val="0"/>
        <w:adjustRightInd w:val="0"/>
        <w:jc w:val="center"/>
        <w:rPr>
          <w:rFonts w:ascii="Times New Roman" w:eastAsia="Times New Roman" w:hAnsi="Times New Roman" w:cs="Times New Roman"/>
          <w:color w:val="auto"/>
          <w:lang w:bidi="ar-SA"/>
        </w:rPr>
      </w:pPr>
    </w:p>
    <w:p w:rsidR="00A64EC5" w:rsidRDefault="00301F0F" w:rsidP="00301F0F">
      <w:pPr>
        <w:widowControl/>
        <w:shd w:val="clear" w:color="auto" w:fill="FFFFFF"/>
        <w:overflowPunct w:val="0"/>
        <w:autoSpaceDE w:val="0"/>
        <w:autoSpaceDN w:val="0"/>
        <w:adjustRightInd w:val="0"/>
        <w:jc w:val="center"/>
        <w:rPr>
          <w:rFonts w:ascii="Times New Roman" w:eastAsia="Times New Roman" w:hAnsi="Times New Roman" w:cs="Times New Roman"/>
          <w:b/>
          <w:bCs/>
          <w:spacing w:val="-2"/>
          <w:sz w:val="28"/>
          <w:szCs w:val="28"/>
          <w:lang w:bidi="ar-SA"/>
        </w:rPr>
      </w:pPr>
      <w:r w:rsidRPr="00301F0F">
        <w:rPr>
          <w:rFonts w:ascii="Times New Roman" w:eastAsia="Times New Roman" w:hAnsi="Times New Roman" w:cs="Times New Roman"/>
          <w:b/>
          <w:bCs/>
          <w:sz w:val="28"/>
          <w:szCs w:val="28"/>
          <w:lang w:bidi="ar-SA"/>
        </w:rPr>
        <w:t xml:space="preserve">РАБОЧАЯ ПРОГРАММА </w:t>
      </w:r>
      <w:r>
        <w:rPr>
          <w:rFonts w:ascii="Times New Roman" w:eastAsia="Times New Roman" w:hAnsi="Times New Roman" w:cs="Times New Roman"/>
          <w:b/>
          <w:bCs/>
          <w:spacing w:val="-2"/>
          <w:sz w:val="28"/>
          <w:szCs w:val="28"/>
          <w:lang w:bidi="ar-SA"/>
        </w:rPr>
        <w:t>ПРОИЗВОДСТВЕННОЙ</w:t>
      </w:r>
      <w:r w:rsidR="00A64EC5">
        <w:rPr>
          <w:rFonts w:ascii="Times New Roman" w:eastAsia="Times New Roman" w:hAnsi="Times New Roman" w:cs="Times New Roman"/>
          <w:b/>
          <w:bCs/>
          <w:spacing w:val="-2"/>
          <w:sz w:val="28"/>
          <w:szCs w:val="28"/>
          <w:lang w:bidi="ar-SA"/>
        </w:rPr>
        <w:t xml:space="preserve"> ПРАКТИКИ </w:t>
      </w:r>
    </w:p>
    <w:p w:rsidR="00301F0F" w:rsidRPr="00301F0F" w:rsidRDefault="00301F0F" w:rsidP="00301F0F">
      <w:pPr>
        <w:widowControl/>
        <w:shd w:val="clear" w:color="auto" w:fill="FFFFFF"/>
        <w:overflowPunct w:val="0"/>
        <w:autoSpaceDE w:val="0"/>
        <w:autoSpaceDN w:val="0"/>
        <w:adjustRightInd w:val="0"/>
        <w:jc w:val="center"/>
        <w:rPr>
          <w:rFonts w:ascii="Times New Roman" w:eastAsia="Times New Roman" w:hAnsi="Times New Roman" w:cs="Times New Roman"/>
          <w:b/>
          <w:bCs/>
          <w:spacing w:val="-2"/>
          <w:sz w:val="28"/>
          <w:szCs w:val="28"/>
          <w:lang w:bidi="ar-SA"/>
        </w:rPr>
      </w:pPr>
    </w:p>
    <w:p w:rsidR="00CA3AB7" w:rsidRPr="00CA3AB7" w:rsidRDefault="00CA3AB7" w:rsidP="00CA3AB7">
      <w:pPr>
        <w:widowControl/>
        <w:spacing w:after="200" w:line="276" w:lineRule="auto"/>
        <w:jc w:val="center"/>
        <w:rPr>
          <w:rFonts w:ascii="Times New Roman" w:eastAsia="Times New Roman" w:hAnsi="Times New Roman" w:cs="Times New Roman"/>
          <w:b/>
          <w:i/>
          <w:color w:val="auto"/>
          <w:lang w:bidi="ar-SA"/>
        </w:rPr>
      </w:pPr>
      <w:r w:rsidRPr="00CA3AB7">
        <w:rPr>
          <w:rFonts w:ascii="Times New Roman" w:eastAsia="Times New Roman" w:hAnsi="Times New Roman" w:cs="Times New Roman"/>
          <w:b/>
          <w:i/>
          <w:color w:val="auto"/>
          <w:lang w:bidi="ar-SA"/>
        </w:rPr>
        <w:t>«</w:t>
      </w:r>
      <w:r w:rsidRPr="00CA3AB7">
        <w:rPr>
          <w:rFonts w:ascii="Times New Roman" w:eastAsia="Times New Roman" w:hAnsi="Times New Roman" w:cs="Times New Roman"/>
          <w:b/>
          <w:bCs/>
          <w:color w:val="auto"/>
          <w:u w:val="single"/>
          <w:lang w:bidi="ar-SA"/>
        </w:rPr>
        <w:t>ПП</w:t>
      </w:r>
      <w:r>
        <w:rPr>
          <w:rFonts w:ascii="Times New Roman" w:eastAsia="Times New Roman" w:hAnsi="Times New Roman" w:cs="Times New Roman"/>
          <w:b/>
          <w:bCs/>
          <w:color w:val="auto"/>
          <w:u w:val="single"/>
          <w:lang w:bidi="ar-SA"/>
        </w:rPr>
        <w:t>.</w:t>
      </w:r>
      <w:r w:rsidRPr="00CA3AB7">
        <w:rPr>
          <w:rFonts w:ascii="Times New Roman" w:eastAsia="Times New Roman" w:hAnsi="Times New Roman" w:cs="Times New Roman"/>
          <w:b/>
          <w:bCs/>
          <w:color w:val="auto"/>
          <w:u w:val="single"/>
          <w:lang w:bidi="ar-SA"/>
        </w:rPr>
        <w:t xml:space="preserve"> 01 Производственная практика</w:t>
      </w:r>
      <w:r w:rsidRPr="00CA3AB7">
        <w:rPr>
          <w:rFonts w:ascii="Times New Roman" w:eastAsia="Times New Roman" w:hAnsi="Times New Roman" w:cs="Times New Roman"/>
          <w:b/>
          <w:i/>
          <w:color w:val="auto"/>
          <w:lang w:bidi="ar-SA"/>
        </w:rPr>
        <w:t>»</w:t>
      </w: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Pr="00301F0F" w:rsidRDefault="00301F0F" w:rsidP="00301F0F">
      <w:pPr>
        <w:widowControl/>
        <w:overflowPunct w:val="0"/>
        <w:autoSpaceDE w:val="0"/>
        <w:autoSpaceDN w:val="0"/>
        <w:adjustRightInd w:val="0"/>
        <w:rPr>
          <w:rFonts w:ascii="Times New Roman" w:eastAsia="Times New Roman" w:hAnsi="Times New Roman" w:cs="Times New Roman"/>
          <w:color w:val="auto"/>
          <w:lang w:bidi="ar-SA"/>
        </w:rPr>
      </w:pPr>
    </w:p>
    <w:p w:rsidR="00301F0F" w:rsidRDefault="00CA3AB7" w:rsidP="00301F0F">
      <w:pPr>
        <w:widowControl/>
        <w:tabs>
          <w:tab w:val="left" w:pos="426"/>
        </w:tabs>
        <w:overflowPunct w:val="0"/>
        <w:autoSpaceDE w:val="0"/>
        <w:autoSpaceDN w:val="0"/>
        <w:adjustRightInd w:val="0"/>
        <w:jc w:val="center"/>
        <w:rPr>
          <w:rFonts w:ascii="Times New Roman" w:eastAsia="Times New Roman" w:hAnsi="Times New Roman" w:cs="Times New Roman"/>
          <w:bCs/>
          <w:color w:val="auto"/>
          <w:sz w:val="28"/>
          <w:szCs w:val="32"/>
          <w:lang w:bidi="ar-SA"/>
        </w:rPr>
      </w:pPr>
      <w:r>
        <w:rPr>
          <w:rFonts w:ascii="Times New Roman" w:eastAsia="Times New Roman" w:hAnsi="Times New Roman" w:cs="Times New Roman"/>
          <w:bCs/>
          <w:color w:val="auto"/>
          <w:sz w:val="28"/>
          <w:szCs w:val="32"/>
          <w:lang w:bidi="ar-SA"/>
        </w:rPr>
        <w:t>Сыктывкар, 2023</w:t>
      </w:r>
      <w:bookmarkStart w:id="0" w:name="_GoBack"/>
      <w:bookmarkEnd w:id="0"/>
      <w:r w:rsidR="00301F0F">
        <w:rPr>
          <w:rFonts w:ascii="Times New Roman" w:eastAsia="Times New Roman" w:hAnsi="Times New Roman" w:cs="Times New Roman"/>
          <w:bCs/>
          <w:color w:val="auto"/>
          <w:sz w:val="28"/>
          <w:szCs w:val="32"/>
          <w:lang w:bidi="ar-SA"/>
        </w:rPr>
        <w:br w:type="page"/>
      </w:r>
    </w:p>
    <w:p w:rsidR="00301F0F" w:rsidRPr="00301F0F" w:rsidRDefault="00301F0F" w:rsidP="00301F0F">
      <w:pPr>
        <w:widowControl/>
        <w:overflowPunct w:val="0"/>
        <w:autoSpaceDE w:val="0"/>
        <w:autoSpaceDN w:val="0"/>
        <w:adjustRightInd w:val="0"/>
        <w:spacing w:before="66" w:line="242" w:lineRule="auto"/>
        <w:ind w:left="302" w:right="228" w:firstLine="566"/>
        <w:jc w:val="both"/>
        <w:rPr>
          <w:rFonts w:ascii="Times New Roman" w:eastAsia="Times New Roman" w:hAnsi="Times New Roman" w:cs="Times New Roman"/>
          <w:b/>
          <w:color w:val="auto"/>
          <w:szCs w:val="20"/>
          <w:u w:val="single"/>
          <w:lang w:bidi="ar-SA"/>
        </w:rPr>
      </w:pPr>
      <w:r w:rsidRPr="00301F0F">
        <w:rPr>
          <w:rFonts w:ascii="Times New Roman" w:eastAsia="Times New Roman" w:hAnsi="Times New Roman" w:cs="Times New Roman"/>
          <w:color w:val="auto"/>
          <w:szCs w:val="20"/>
          <w:lang w:bidi="ar-SA"/>
        </w:rPr>
        <w:lastRenderedPageBreak/>
        <w:t xml:space="preserve">Рабочая программа </w:t>
      </w:r>
      <w:r w:rsidR="0068580D">
        <w:rPr>
          <w:rFonts w:ascii="Times New Roman" w:eastAsia="Times New Roman" w:hAnsi="Times New Roman" w:cs="Times New Roman"/>
          <w:color w:val="auto"/>
          <w:szCs w:val="20"/>
          <w:lang w:bidi="ar-SA"/>
        </w:rPr>
        <w:t>производственной</w:t>
      </w:r>
      <w:r w:rsidRPr="00301F0F">
        <w:rPr>
          <w:rFonts w:ascii="Times New Roman" w:eastAsia="Times New Roman" w:hAnsi="Times New Roman" w:cs="Times New Roman"/>
          <w:color w:val="auto"/>
          <w:szCs w:val="20"/>
          <w:lang w:bidi="ar-SA"/>
        </w:rPr>
        <w:t xml:space="preserve"> практики разработана на основе Федерального государственного образовательного стандарта среднего профессионального образования по специальности </w:t>
      </w:r>
      <w:r w:rsidRPr="00301F0F">
        <w:rPr>
          <w:rFonts w:ascii="Times New Roman" w:eastAsia="Times New Roman" w:hAnsi="Times New Roman" w:cs="Times New Roman"/>
          <w:b/>
          <w:color w:val="auto"/>
          <w:szCs w:val="20"/>
          <w:u w:val="single"/>
          <w:lang w:bidi="ar-SA"/>
        </w:rPr>
        <w:t>23.02.05 Эксплуатация транспортного электрооборудования и автоматики</w:t>
      </w:r>
    </w:p>
    <w:p w:rsidR="00301F0F" w:rsidRPr="00301F0F" w:rsidRDefault="00301F0F" w:rsidP="00301F0F">
      <w:pPr>
        <w:widowControl/>
        <w:overflowPunct w:val="0"/>
        <w:autoSpaceDE w:val="0"/>
        <w:autoSpaceDN w:val="0"/>
        <w:adjustRightInd w:val="0"/>
        <w:spacing w:before="66" w:line="242" w:lineRule="auto"/>
        <w:ind w:left="302" w:right="228" w:firstLine="566"/>
        <w:jc w:val="both"/>
        <w:rPr>
          <w:rFonts w:ascii="Times New Roman" w:eastAsia="Times New Roman" w:hAnsi="Times New Roman" w:cs="Times New Roman"/>
          <w:b/>
          <w:color w:val="auto"/>
          <w:szCs w:val="20"/>
          <w:lang w:bidi="ar-SA"/>
        </w:rPr>
      </w:pPr>
    </w:p>
    <w:tbl>
      <w:tblPr>
        <w:tblStyle w:val="TableNormal"/>
        <w:tblW w:w="0" w:type="auto"/>
        <w:tblInd w:w="259" w:type="dxa"/>
        <w:tblLayout w:type="fixed"/>
        <w:tblLook w:val="01E0" w:firstRow="1" w:lastRow="1" w:firstColumn="1" w:lastColumn="1" w:noHBand="0" w:noVBand="0"/>
      </w:tblPr>
      <w:tblGrid>
        <w:gridCol w:w="9454"/>
      </w:tblGrid>
      <w:tr w:rsidR="00301F0F" w:rsidRPr="00301F0F" w:rsidTr="008125B6">
        <w:trPr>
          <w:trHeight w:val="1067"/>
        </w:trPr>
        <w:tc>
          <w:tcPr>
            <w:tcW w:w="9454" w:type="dxa"/>
          </w:tcPr>
          <w:p w:rsidR="00301F0F" w:rsidRPr="0068580D" w:rsidRDefault="00301F0F" w:rsidP="00301F0F">
            <w:pPr>
              <w:spacing w:line="251" w:lineRule="exact"/>
              <w:ind w:left="616"/>
              <w:rPr>
                <w:rFonts w:ascii="Times New Roman" w:hAnsi="Times New Roman"/>
                <w:color w:val="auto"/>
                <w:lang w:val="ru-RU"/>
              </w:rPr>
            </w:pPr>
            <w:r w:rsidRPr="0068580D">
              <w:rPr>
                <w:rFonts w:ascii="Times New Roman" w:hAnsi="Times New Roman"/>
                <w:color w:val="auto"/>
                <w:lang w:val="ru-RU"/>
              </w:rPr>
              <w:t>Организация-разработчик: ГПОУ «Сыктывкарский автомеханический техникум</w:t>
            </w:r>
            <w:r w:rsidR="00146C62">
              <w:rPr>
                <w:rFonts w:ascii="Times New Roman" w:hAnsi="Times New Roman"/>
                <w:color w:val="auto"/>
                <w:lang w:val="ru-RU"/>
              </w:rPr>
              <w:t>»</w:t>
            </w:r>
          </w:p>
          <w:p w:rsidR="00301F0F" w:rsidRPr="0068580D" w:rsidRDefault="00301F0F" w:rsidP="00301F0F">
            <w:pPr>
              <w:tabs>
                <w:tab w:val="left" w:pos="1350"/>
              </w:tabs>
              <w:spacing w:line="256" w:lineRule="exact"/>
              <w:ind w:right="54"/>
              <w:jc w:val="right"/>
              <w:rPr>
                <w:rFonts w:ascii="Times New Roman" w:hAnsi="Times New Roman"/>
                <w:color w:val="auto"/>
                <w:lang w:val="ru-RU"/>
              </w:rPr>
            </w:pPr>
          </w:p>
        </w:tc>
      </w:tr>
    </w:tbl>
    <w:p w:rsidR="00301F0F" w:rsidRDefault="00301F0F" w:rsidP="00301F0F">
      <w:pPr>
        <w:widowControl/>
        <w:tabs>
          <w:tab w:val="left" w:pos="426"/>
        </w:tabs>
        <w:overflowPunct w:val="0"/>
        <w:autoSpaceDE w:val="0"/>
        <w:autoSpaceDN w:val="0"/>
        <w:adjustRightInd w:val="0"/>
        <w:rPr>
          <w:rFonts w:ascii="Times New Roman" w:eastAsia="Times New Roman" w:hAnsi="Times New Roman" w:cs="Times New Roman"/>
          <w:b/>
          <w:bCs/>
          <w:sz w:val="26"/>
          <w:szCs w:val="26"/>
        </w:rPr>
      </w:pPr>
      <w:r>
        <w:br w:type="page"/>
      </w:r>
    </w:p>
    <w:p w:rsidR="00CD16A0" w:rsidRDefault="009D1174">
      <w:pPr>
        <w:pStyle w:val="40"/>
        <w:shd w:val="clear" w:color="auto" w:fill="auto"/>
        <w:spacing w:before="0" w:after="1016" w:line="260" w:lineRule="exact"/>
        <w:ind w:left="3680" w:firstLine="0"/>
        <w:jc w:val="left"/>
      </w:pPr>
      <w:r>
        <w:lastRenderedPageBreak/>
        <w:t>СОДЕРЖАНИЕ</w:t>
      </w:r>
    </w:p>
    <w:p w:rsidR="00CD16A0" w:rsidRDefault="009D1174">
      <w:pPr>
        <w:pStyle w:val="40"/>
        <w:shd w:val="clear" w:color="auto" w:fill="auto"/>
        <w:spacing w:before="0" w:after="0" w:line="643" w:lineRule="exact"/>
        <w:ind w:firstLine="0"/>
        <w:jc w:val="left"/>
      </w:pPr>
      <w:r>
        <w:t>ПАСПОРТ ПРОГРАММЫ ПРАКТИКИ</w:t>
      </w:r>
      <w:r w:rsidR="00863EE5">
        <w:t xml:space="preserve">                                                                4</w:t>
      </w:r>
    </w:p>
    <w:p w:rsidR="00CD16A0" w:rsidRDefault="009D1174">
      <w:pPr>
        <w:pStyle w:val="40"/>
        <w:shd w:val="clear" w:color="auto" w:fill="auto"/>
        <w:spacing w:before="0" w:after="0" w:line="643" w:lineRule="exact"/>
        <w:ind w:firstLine="0"/>
        <w:jc w:val="left"/>
      </w:pPr>
      <w:r>
        <w:t>РЕЗУЛЬТАТЫ ПРАКТИКИ</w:t>
      </w:r>
      <w:r w:rsidR="00863EE5">
        <w:t xml:space="preserve">                                                                                      5</w:t>
      </w:r>
    </w:p>
    <w:p w:rsidR="00CD16A0" w:rsidRDefault="009D1174">
      <w:pPr>
        <w:pStyle w:val="40"/>
        <w:shd w:val="clear" w:color="auto" w:fill="auto"/>
        <w:spacing w:before="0" w:after="0" w:line="643" w:lineRule="exact"/>
        <w:ind w:firstLine="0"/>
        <w:jc w:val="left"/>
      </w:pPr>
      <w:r>
        <w:t>СТРУКТУРА И СОДЕРЖАНИЕ ПРАКТИКИ</w:t>
      </w:r>
      <w:r w:rsidR="00863EE5">
        <w:t xml:space="preserve">                                                      7</w:t>
      </w:r>
    </w:p>
    <w:p w:rsidR="00CD16A0" w:rsidRDefault="009D1174">
      <w:pPr>
        <w:pStyle w:val="40"/>
        <w:shd w:val="clear" w:color="auto" w:fill="auto"/>
        <w:spacing w:before="0" w:after="0" w:line="643" w:lineRule="exact"/>
        <w:ind w:firstLine="0"/>
        <w:jc w:val="left"/>
      </w:pPr>
      <w:r>
        <w:t>УСЛОВИЯ ОРГАНИЗАЦИИ И ПРОВЕДЕНИЯ ПРАКТИКИ</w:t>
      </w:r>
      <w:r w:rsidR="00863EE5">
        <w:t xml:space="preserve">                          12</w:t>
      </w:r>
    </w:p>
    <w:p w:rsidR="00CD16A0" w:rsidRDefault="00FF0E5D">
      <w:pPr>
        <w:pStyle w:val="40"/>
        <w:shd w:val="clear" w:color="auto" w:fill="auto"/>
        <w:spacing w:before="0" w:after="0" w:line="643" w:lineRule="exact"/>
        <w:ind w:firstLine="0"/>
        <w:jc w:val="left"/>
      </w:pPr>
      <w:r>
        <w:pict>
          <v:shapetype id="_x0000_t202" coordsize="21600,21600" o:spt="202" path="m,l,21600r21600,l21600,xe">
            <v:stroke joinstyle="miter"/>
            <v:path gradientshapeok="t" o:connecttype="rect"/>
          </v:shapetype>
          <v:shape id="_x0000_s1032" type="#_x0000_t202" style="position:absolute;margin-left:463.45pt;margin-top:526.05pt;width:6.7pt;height:14.9pt;z-index:-251658752;mso-wrap-distance-left:5pt;mso-wrap-distance-right:5pt;mso-position-horizontal-relative:margin" filled="f" stroked="f">
            <v:textbox style="mso-fit-shape-to-text:t" inset="0,0,0,0">
              <w:txbxContent>
                <w:p w:rsidR="00CD16A0" w:rsidRDefault="009D1174">
                  <w:pPr>
                    <w:pStyle w:val="7"/>
                    <w:shd w:val="clear" w:color="auto" w:fill="auto"/>
                    <w:spacing w:line="240" w:lineRule="exact"/>
                  </w:pPr>
                  <w:r>
                    <w:t>з</w:t>
                  </w:r>
                </w:p>
              </w:txbxContent>
            </v:textbox>
            <w10:wrap type="topAndBottom" anchorx="margin"/>
          </v:shape>
        </w:pict>
      </w:r>
      <w:r w:rsidR="009D1174">
        <w:t>КОНТРОЛЬ И ОЦЕНКА РЕЗУЛЬТАТОВ ПРАКТИКИ</w:t>
      </w:r>
      <w:r w:rsidR="00863EE5">
        <w:t xml:space="preserve">                                    14</w:t>
      </w:r>
    </w:p>
    <w:p w:rsidR="00863EE5" w:rsidRDefault="00863EE5">
      <w:pPr>
        <w:pStyle w:val="40"/>
        <w:shd w:val="clear" w:color="auto" w:fill="auto"/>
        <w:spacing w:before="0" w:after="0" w:line="643" w:lineRule="exact"/>
        <w:ind w:firstLine="0"/>
        <w:jc w:val="left"/>
      </w:pPr>
    </w:p>
    <w:p w:rsidR="00863EE5" w:rsidRDefault="00863EE5">
      <w:pPr>
        <w:pStyle w:val="40"/>
        <w:shd w:val="clear" w:color="auto" w:fill="auto"/>
        <w:spacing w:before="0" w:after="0" w:line="643" w:lineRule="exact"/>
        <w:ind w:firstLine="0"/>
        <w:jc w:val="left"/>
        <w:sectPr w:rsidR="00863EE5" w:rsidSect="00301F0F">
          <w:footerReference w:type="even" r:id="rId7"/>
          <w:footerReference w:type="first" r:id="rId8"/>
          <w:pgSz w:w="11900" w:h="16840"/>
          <w:pgMar w:top="910" w:right="843" w:bottom="910" w:left="1637" w:header="0" w:footer="3" w:gutter="0"/>
          <w:cols w:space="720"/>
          <w:noEndnote/>
          <w:docGrid w:linePitch="360"/>
        </w:sectPr>
      </w:pPr>
    </w:p>
    <w:p w:rsidR="00CD16A0" w:rsidRDefault="009D1174">
      <w:pPr>
        <w:pStyle w:val="35"/>
        <w:keepNext/>
        <w:keepLines/>
        <w:numPr>
          <w:ilvl w:val="0"/>
          <w:numId w:val="3"/>
        </w:numPr>
        <w:shd w:val="clear" w:color="auto" w:fill="auto"/>
        <w:tabs>
          <w:tab w:val="left" w:pos="3338"/>
        </w:tabs>
        <w:spacing w:after="0" w:line="260" w:lineRule="exact"/>
        <w:ind w:left="2960" w:firstLine="0"/>
      </w:pPr>
      <w:bookmarkStart w:id="1" w:name="bookmark1"/>
      <w:r>
        <w:lastRenderedPageBreak/>
        <w:t>ПАСПОРТ ПРОГРАММЫ</w:t>
      </w:r>
      <w:bookmarkEnd w:id="1"/>
    </w:p>
    <w:p w:rsidR="00CD16A0" w:rsidRDefault="009D1174">
      <w:pPr>
        <w:pStyle w:val="80"/>
        <w:shd w:val="clear" w:color="auto" w:fill="auto"/>
        <w:spacing w:before="0" w:after="0" w:line="280" w:lineRule="exact"/>
        <w:ind w:left="2960"/>
      </w:pPr>
      <w:r>
        <w:t>Производственной практики</w:t>
      </w:r>
    </w:p>
    <w:p w:rsidR="00CD16A0" w:rsidRDefault="009D1174">
      <w:pPr>
        <w:pStyle w:val="50"/>
        <w:shd w:val="clear" w:color="auto" w:fill="auto"/>
        <w:spacing w:after="380" w:line="180" w:lineRule="exact"/>
        <w:ind w:right="60"/>
        <w:jc w:val="center"/>
      </w:pPr>
      <w:r>
        <w:t>указать вид практики</w:t>
      </w:r>
    </w:p>
    <w:p w:rsidR="00CD16A0" w:rsidRDefault="009D1174">
      <w:pPr>
        <w:pStyle w:val="35"/>
        <w:keepNext/>
        <w:keepLines/>
        <w:numPr>
          <w:ilvl w:val="1"/>
          <w:numId w:val="3"/>
        </w:numPr>
        <w:shd w:val="clear" w:color="auto" w:fill="auto"/>
        <w:spacing w:after="308" w:line="326" w:lineRule="exact"/>
        <w:ind w:left="1200" w:hanging="120"/>
        <w:jc w:val="left"/>
      </w:pPr>
      <w:bookmarkStart w:id="2" w:name="bookmark2"/>
      <w:r>
        <w:t xml:space="preserve">Место </w:t>
      </w:r>
      <w:r>
        <w:rPr>
          <w:rStyle w:val="36"/>
          <w:b/>
          <w:bCs/>
        </w:rPr>
        <w:t>производственной</w:t>
      </w:r>
      <w:r>
        <w:t xml:space="preserve"> практики в структуре основной профессиональной образовательной программы (далее - ОПОП)</w:t>
      </w:r>
      <w:bookmarkEnd w:id="2"/>
    </w:p>
    <w:p w:rsidR="00CD16A0" w:rsidRDefault="009D1174">
      <w:pPr>
        <w:pStyle w:val="22"/>
        <w:shd w:val="clear" w:color="auto" w:fill="auto"/>
        <w:spacing w:line="317" w:lineRule="exact"/>
        <w:ind w:firstLine="840"/>
        <w:jc w:val="both"/>
      </w:pPr>
      <w:r>
        <w:t>Программа производственной_практики является частью ОПОП по специальности 23.02.05 «Эксплуатация транспортного электрооборудования и автоматики» (по видам транспорта, за исключением водного)» в части освоения основных видов профессиональной деятельности: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1138"/>
        <w:gridCol w:w="8347"/>
      </w:tblGrid>
      <w:tr w:rsidR="00CD16A0">
        <w:trPr>
          <w:trHeight w:hRule="exact" w:val="432"/>
          <w:jc w:val="center"/>
        </w:trPr>
        <w:tc>
          <w:tcPr>
            <w:tcW w:w="1138" w:type="dxa"/>
            <w:tcBorders>
              <w:top w:val="single" w:sz="4" w:space="0" w:color="auto"/>
              <w:left w:val="single" w:sz="4" w:space="0" w:color="auto"/>
            </w:tcBorders>
            <w:shd w:val="clear" w:color="auto" w:fill="FFFFFF"/>
          </w:tcPr>
          <w:p w:rsidR="00CD16A0" w:rsidRDefault="009D1174">
            <w:pPr>
              <w:pStyle w:val="22"/>
              <w:framePr w:w="9485" w:wrap="notBeside" w:vAnchor="text" w:hAnchor="text" w:xAlign="center" w:y="1"/>
              <w:shd w:val="clear" w:color="auto" w:fill="auto"/>
              <w:spacing w:line="260" w:lineRule="exact"/>
              <w:ind w:left="340" w:firstLine="0"/>
              <w:jc w:val="left"/>
            </w:pPr>
            <w:r>
              <w:rPr>
                <w:rStyle w:val="213pt"/>
              </w:rPr>
              <w:t>Код</w:t>
            </w:r>
          </w:p>
        </w:tc>
        <w:tc>
          <w:tcPr>
            <w:tcW w:w="8347" w:type="dxa"/>
            <w:tcBorders>
              <w:top w:val="single" w:sz="4" w:space="0" w:color="auto"/>
              <w:left w:val="single" w:sz="4" w:space="0" w:color="auto"/>
              <w:right w:val="single" w:sz="4" w:space="0" w:color="auto"/>
            </w:tcBorders>
            <w:shd w:val="clear" w:color="auto" w:fill="FFFFFF"/>
          </w:tcPr>
          <w:p w:rsidR="00CD16A0" w:rsidRDefault="009D1174">
            <w:pPr>
              <w:pStyle w:val="22"/>
              <w:framePr w:w="9485" w:wrap="notBeside" w:vAnchor="text" w:hAnchor="text" w:xAlign="center" w:y="1"/>
              <w:shd w:val="clear" w:color="auto" w:fill="auto"/>
              <w:spacing w:line="260" w:lineRule="exact"/>
              <w:ind w:firstLine="0"/>
            </w:pPr>
            <w:r>
              <w:rPr>
                <w:rStyle w:val="213pt"/>
              </w:rPr>
              <w:t>Наименование компетенции</w:t>
            </w:r>
          </w:p>
        </w:tc>
      </w:tr>
      <w:tr w:rsidR="00CD16A0">
        <w:trPr>
          <w:trHeight w:hRule="exact" w:val="619"/>
          <w:jc w:val="center"/>
        </w:trPr>
        <w:tc>
          <w:tcPr>
            <w:tcW w:w="1138" w:type="dxa"/>
            <w:tcBorders>
              <w:top w:val="single" w:sz="4" w:space="0" w:color="auto"/>
              <w:left w:val="single" w:sz="4" w:space="0" w:color="auto"/>
            </w:tcBorders>
            <w:shd w:val="clear" w:color="auto" w:fill="FFFFFF"/>
          </w:tcPr>
          <w:p w:rsidR="00CD16A0" w:rsidRDefault="009D1174">
            <w:pPr>
              <w:pStyle w:val="22"/>
              <w:framePr w:w="9485" w:wrap="notBeside" w:vAnchor="text" w:hAnchor="text" w:xAlign="center" w:y="1"/>
              <w:shd w:val="clear" w:color="auto" w:fill="auto"/>
              <w:spacing w:line="240" w:lineRule="exact"/>
              <w:ind w:firstLine="0"/>
              <w:jc w:val="left"/>
            </w:pPr>
            <w:r>
              <w:rPr>
                <w:rStyle w:val="212pt"/>
              </w:rPr>
              <w:t>ПК 1.1</w:t>
            </w:r>
          </w:p>
        </w:tc>
        <w:tc>
          <w:tcPr>
            <w:tcW w:w="8347" w:type="dxa"/>
            <w:tcBorders>
              <w:top w:val="single" w:sz="4" w:space="0" w:color="auto"/>
              <w:left w:val="single" w:sz="4" w:space="0" w:color="auto"/>
              <w:right w:val="single" w:sz="4" w:space="0" w:color="auto"/>
            </w:tcBorders>
            <w:shd w:val="clear" w:color="auto" w:fill="FFFFFF"/>
          </w:tcPr>
          <w:p w:rsidR="00CD16A0" w:rsidRDefault="009D1174">
            <w:pPr>
              <w:pStyle w:val="22"/>
              <w:framePr w:w="9485" w:wrap="notBeside" w:vAnchor="text" w:hAnchor="text" w:xAlign="center" w:y="1"/>
              <w:shd w:val="clear" w:color="auto" w:fill="auto"/>
              <w:spacing w:line="274" w:lineRule="exact"/>
              <w:ind w:firstLine="0"/>
              <w:jc w:val="left"/>
            </w:pPr>
            <w:r>
              <w:rPr>
                <w:rStyle w:val="212pt"/>
              </w:rPr>
              <w:t>Организовать эксплуатацию, техническое обслуживание и ремонт изделий транспортного электрооборудования и автоматики</w:t>
            </w:r>
          </w:p>
        </w:tc>
      </w:tr>
      <w:tr w:rsidR="00CD16A0">
        <w:trPr>
          <w:trHeight w:hRule="exact" w:val="557"/>
          <w:jc w:val="center"/>
        </w:trPr>
        <w:tc>
          <w:tcPr>
            <w:tcW w:w="1138" w:type="dxa"/>
            <w:tcBorders>
              <w:top w:val="single" w:sz="4" w:space="0" w:color="auto"/>
              <w:left w:val="single" w:sz="4" w:space="0" w:color="auto"/>
            </w:tcBorders>
            <w:shd w:val="clear" w:color="auto" w:fill="FFFFFF"/>
          </w:tcPr>
          <w:p w:rsidR="00CD16A0" w:rsidRDefault="009D1174">
            <w:pPr>
              <w:pStyle w:val="22"/>
              <w:framePr w:w="9485" w:wrap="notBeside" w:vAnchor="text" w:hAnchor="text" w:xAlign="center" w:y="1"/>
              <w:shd w:val="clear" w:color="auto" w:fill="auto"/>
              <w:spacing w:line="240" w:lineRule="exact"/>
              <w:ind w:firstLine="0"/>
              <w:jc w:val="left"/>
            </w:pPr>
            <w:r>
              <w:rPr>
                <w:rStyle w:val="212pt"/>
              </w:rPr>
              <w:t>ПК 1.2</w:t>
            </w:r>
          </w:p>
        </w:tc>
        <w:tc>
          <w:tcPr>
            <w:tcW w:w="8347" w:type="dxa"/>
            <w:tcBorders>
              <w:top w:val="single" w:sz="4" w:space="0" w:color="auto"/>
              <w:left w:val="single" w:sz="4" w:space="0" w:color="auto"/>
              <w:right w:val="single" w:sz="4" w:space="0" w:color="auto"/>
            </w:tcBorders>
            <w:shd w:val="clear" w:color="auto" w:fill="FFFFFF"/>
            <w:vAlign w:val="bottom"/>
          </w:tcPr>
          <w:p w:rsidR="00CD16A0" w:rsidRDefault="009D1174">
            <w:pPr>
              <w:pStyle w:val="22"/>
              <w:framePr w:w="9485" w:wrap="notBeside" w:vAnchor="text" w:hAnchor="text" w:xAlign="center" w:y="1"/>
              <w:shd w:val="clear" w:color="auto" w:fill="auto"/>
              <w:spacing w:line="274" w:lineRule="exact"/>
              <w:ind w:firstLine="0"/>
              <w:jc w:val="left"/>
            </w:pPr>
            <w:r>
              <w:rPr>
                <w:rStyle w:val="212pt"/>
              </w:rPr>
              <w:t>Контролировать ход и качество выполнения работ по техническому обслуживанию и ремонту транспортного элек трооборудования и автоматики</w:t>
            </w:r>
          </w:p>
        </w:tc>
      </w:tr>
      <w:tr w:rsidR="00CD16A0">
        <w:trPr>
          <w:trHeight w:hRule="exact" w:val="600"/>
          <w:jc w:val="center"/>
        </w:trPr>
        <w:tc>
          <w:tcPr>
            <w:tcW w:w="1138" w:type="dxa"/>
            <w:tcBorders>
              <w:top w:val="single" w:sz="4" w:space="0" w:color="auto"/>
              <w:left w:val="single" w:sz="4" w:space="0" w:color="auto"/>
            </w:tcBorders>
            <w:shd w:val="clear" w:color="auto" w:fill="FFFFFF"/>
          </w:tcPr>
          <w:p w:rsidR="00CD16A0" w:rsidRDefault="009D1174">
            <w:pPr>
              <w:pStyle w:val="22"/>
              <w:framePr w:w="9485" w:wrap="notBeside" w:vAnchor="text" w:hAnchor="text" w:xAlign="center" w:y="1"/>
              <w:shd w:val="clear" w:color="auto" w:fill="auto"/>
              <w:spacing w:line="240" w:lineRule="exact"/>
              <w:ind w:firstLine="0"/>
              <w:jc w:val="left"/>
            </w:pPr>
            <w:r>
              <w:rPr>
                <w:rStyle w:val="212pt"/>
              </w:rPr>
              <w:t>ПК 1.3</w:t>
            </w:r>
          </w:p>
        </w:tc>
        <w:tc>
          <w:tcPr>
            <w:tcW w:w="8347" w:type="dxa"/>
            <w:tcBorders>
              <w:top w:val="single" w:sz="4" w:space="0" w:color="auto"/>
              <w:left w:val="single" w:sz="4" w:space="0" w:color="auto"/>
              <w:right w:val="single" w:sz="4" w:space="0" w:color="auto"/>
            </w:tcBorders>
            <w:shd w:val="clear" w:color="auto" w:fill="FFFFFF"/>
            <w:vAlign w:val="bottom"/>
          </w:tcPr>
          <w:p w:rsidR="00CD16A0" w:rsidRDefault="009D1174">
            <w:pPr>
              <w:pStyle w:val="22"/>
              <w:framePr w:w="9485" w:wrap="notBeside" w:vAnchor="text" w:hAnchor="text" w:xAlign="center" w:y="1"/>
              <w:shd w:val="clear" w:color="auto" w:fill="auto"/>
              <w:spacing w:line="274" w:lineRule="exact"/>
              <w:ind w:firstLine="0"/>
              <w:jc w:val="left"/>
            </w:pPr>
            <w:r>
              <w:rPr>
                <w:rStyle w:val="212pt"/>
              </w:rPr>
              <w:t>Контролировать техническое состояние транспортного электрооборудования и автоматики, находящихся в эксплуатации</w:t>
            </w:r>
          </w:p>
        </w:tc>
      </w:tr>
      <w:tr w:rsidR="00CD16A0">
        <w:trPr>
          <w:trHeight w:hRule="exact" w:val="307"/>
          <w:jc w:val="center"/>
        </w:trPr>
        <w:tc>
          <w:tcPr>
            <w:tcW w:w="1138" w:type="dxa"/>
            <w:tcBorders>
              <w:top w:val="single" w:sz="4" w:space="0" w:color="auto"/>
              <w:left w:val="single" w:sz="4" w:space="0" w:color="auto"/>
              <w:bottom w:val="single" w:sz="4" w:space="0" w:color="auto"/>
            </w:tcBorders>
            <w:shd w:val="clear" w:color="auto" w:fill="FFFFFF"/>
            <w:vAlign w:val="bottom"/>
          </w:tcPr>
          <w:p w:rsidR="00CD16A0" w:rsidRDefault="009D1174">
            <w:pPr>
              <w:pStyle w:val="22"/>
              <w:framePr w:w="9485" w:wrap="notBeside" w:vAnchor="text" w:hAnchor="text" w:xAlign="center" w:y="1"/>
              <w:shd w:val="clear" w:color="auto" w:fill="auto"/>
              <w:spacing w:line="240" w:lineRule="exact"/>
              <w:ind w:firstLine="0"/>
              <w:jc w:val="left"/>
            </w:pPr>
            <w:r>
              <w:rPr>
                <w:rStyle w:val="212pt"/>
              </w:rPr>
              <w:t>ПК 1.4</w:t>
            </w:r>
          </w:p>
        </w:tc>
        <w:tc>
          <w:tcPr>
            <w:tcW w:w="8347" w:type="dxa"/>
            <w:tcBorders>
              <w:top w:val="single" w:sz="4" w:space="0" w:color="auto"/>
              <w:left w:val="single" w:sz="4" w:space="0" w:color="auto"/>
              <w:bottom w:val="single" w:sz="4" w:space="0" w:color="auto"/>
              <w:right w:val="single" w:sz="4" w:space="0" w:color="auto"/>
            </w:tcBorders>
            <w:shd w:val="clear" w:color="auto" w:fill="FFFFFF"/>
            <w:vAlign w:val="bottom"/>
          </w:tcPr>
          <w:p w:rsidR="00CD16A0" w:rsidRDefault="009D1174">
            <w:pPr>
              <w:pStyle w:val="22"/>
              <w:framePr w:w="9485" w:wrap="notBeside" w:vAnchor="text" w:hAnchor="text" w:xAlign="center" w:y="1"/>
              <w:shd w:val="clear" w:color="auto" w:fill="auto"/>
              <w:spacing w:line="240" w:lineRule="exact"/>
              <w:ind w:firstLine="0"/>
              <w:jc w:val="left"/>
            </w:pPr>
            <w:r>
              <w:rPr>
                <w:rStyle w:val="212pt"/>
              </w:rPr>
              <w:t>Составлять дефектные ведомости и отчетную документацию</w:t>
            </w:r>
          </w:p>
        </w:tc>
      </w:tr>
    </w:tbl>
    <w:p w:rsidR="00CD16A0" w:rsidRDefault="00CD16A0">
      <w:pPr>
        <w:framePr w:w="9485" w:wrap="notBeside" w:vAnchor="text" w:hAnchor="text" w:xAlign="center" w:y="1"/>
        <w:rPr>
          <w:sz w:val="2"/>
          <w:szCs w:val="2"/>
        </w:rPr>
      </w:pPr>
    </w:p>
    <w:p w:rsidR="00CD16A0" w:rsidRDefault="00CD16A0">
      <w:pPr>
        <w:rPr>
          <w:sz w:val="2"/>
          <w:szCs w:val="2"/>
        </w:rPr>
      </w:pPr>
    </w:p>
    <w:p w:rsidR="00CD16A0" w:rsidRDefault="009D1174">
      <w:pPr>
        <w:pStyle w:val="35"/>
        <w:keepNext/>
        <w:keepLines/>
        <w:numPr>
          <w:ilvl w:val="1"/>
          <w:numId w:val="3"/>
        </w:numPr>
        <w:shd w:val="clear" w:color="auto" w:fill="auto"/>
        <w:spacing w:before="589" w:after="317" w:line="260" w:lineRule="exact"/>
        <w:ind w:left="420" w:firstLine="0"/>
        <w:jc w:val="left"/>
      </w:pPr>
      <w:bookmarkStart w:id="3" w:name="bookmark3"/>
      <w:r>
        <w:t xml:space="preserve">Цели и задачи производственной </w:t>
      </w:r>
      <w:r>
        <w:rPr>
          <w:rStyle w:val="37"/>
          <w:b/>
          <w:bCs/>
        </w:rPr>
        <w:t>практики</w:t>
      </w:r>
      <w:bookmarkEnd w:id="3"/>
    </w:p>
    <w:p w:rsidR="00CD16A0" w:rsidRDefault="009D1174">
      <w:pPr>
        <w:pStyle w:val="22"/>
        <w:shd w:val="clear" w:color="auto" w:fill="auto"/>
        <w:spacing w:after="600"/>
        <w:ind w:firstLine="840"/>
        <w:jc w:val="both"/>
      </w:pPr>
      <w:r>
        <w:t>С целью овладения указанными видами профессиональной деятельности студент в ходе данного вида практики должен:</w:t>
      </w:r>
    </w:p>
    <w:p w:rsidR="00CD16A0" w:rsidRDefault="009D1174">
      <w:pPr>
        <w:pStyle w:val="35"/>
        <w:keepNext/>
        <w:keepLines/>
        <w:shd w:val="clear" w:color="auto" w:fill="auto"/>
        <w:spacing w:after="0" w:line="322" w:lineRule="exact"/>
        <w:ind w:firstLine="0"/>
      </w:pPr>
      <w:bookmarkStart w:id="4" w:name="bookmark4"/>
      <w:r>
        <w:t>иметь практический опыт:</w:t>
      </w:r>
      <w:bookmarkEnd w:id="4"/>
    </w:p>
    <w:p w:rsidR="00CD16A0" w:rsidRDefault="009D1174">
      <w:pPr>
        <w:pStyle w:val="22"/>
        <w:numPr>
          <w:ilvl w:val="0"/>
          <w:numId w:val="4"/>
        </w:numPr>
        <w:shd w:val="clear" w:color="auto" w:fill="auto"/>
        <w:tabs>
          <w:tab w:val="left" w:pos="277"/>
        </w:tabs>
        <w:ind w:firstLine="0"/>
        <w:jc w:val="both"/>
      </w:pPr>
      <w:r>
        <w:t>выполнения технического обслуживания и ремонта деталей, узлов, изделий и систем транспортного электрооборудования и автоматики;</w:t>
      </w:r>
    </w:p>
    <w:p w:rsidR="00CD16A0" w:rsidRDefault="009D1174">
      <w:pPr>
        <w:pStyle w:val="22"/>
        <w:numPr>
          <w:ilvl w:val="0"/>
          <w:numId w:val="4"/>
        </w:numPr>
        <w:shd w:val="clear" w:color="auto" w:fill="auto"/>
        <w:tabs>
          <w:tab w:val="left" w:pos="272"/>
        </w:tabs>
        <w:spacing w:after="300"/>
        <w:ind w:firstLine="0"/>
        <w:jc w:val="both"/>
      </w:pPr>
      <w:r>
        <w:t>эксплуатации изделий и систем транспортного электрооборудования;</w:t>
      </w:r>
    </w:p>
    <w:p w:rsidR="00CD16A0" w:rsidRDefault="009D1174">
      <w:pPr>
        <w:pStyle w:val="35"/>
        <w:keepNext/>
        <w:keepLines/>
        <w:shd w:val="clear" w:color="auto" w:fill="auto"/>
        <w:spacing w:after="0" w:line="322" w:lineRule="exact"/>
        <w:ind w:firstLine="0"/>
      </w:pPr>
      <w:bookmarkStart w:id="5" w:name="bookmark5"/>
      <w:r>
        <w:t>уметь:</w:t>
      </w:r>
      <w:bookmarkEnd w:id="5"/>
    </w:p>
    <w:p w:rsidR="00CD16A0" w:rsidRDefault="009D1174">
      <w:pPr>
        <w:pStyle w:val="22"/>
        <w:numPr>
          <w:ilvl w:val="0"/>
          <w:numId w:val="4"/>
        </w:numPr>
        <w:shd w:val="clear" w:color="auto" w:fill="auto"/>
        <w:tabs>
          <w:tab w:val="left" w:pos="272"/>
        </w:tabs>
        <w:ind w:firstLine="0"/>
        <w:jc w:val="both"/>
      </w:pPr>
      <w:r>
        <w:t>организовывать эксплуатацию транспортного электрооборудования и автоматики;</w:t>
      </w:r>
    </w:p>
    <w:p w:rsidR="00CD16A0" w:rsidRDefault="009D1174">
      <w:pPr>
        <w:pStyle w:val="22"/>
        <w:shd w:val="clear" w:color="auto" w:fill="auto"/>
        <w:ind w:firstLine="560"/>
        <w:jc w:val="left"/>
      </w:pPr>
      <w:r>
        <w:t>организовывать техническое обслуживание и ремонт изделий транспортного электрооборудования;</w:t>
      </w:r>
    </w:p>
    <w:p w:rsidR="00CD16A0" w:rsidRDefault="009D1174">
      <w:pPr>
        <w:pStyle w:val="22"/>
        <w:numPr>
          <w:ilvl w:val="0"/>
          <w:numId w:val="4"/>
        </w:numPr>
        <w:shd w:val="clear" w:color="auto" w:fill="auto"/>
        <w:tabs>
          <w:tab w:val="left" w:pos="286"/>
        </w:tabs>
        <w:ind w:firstLine="0"/>
        <w:jc w:val="both"/>
      </w:pPr>
      <w:r>
        <w:t>выбирать оптимальные технологические процессы обслуживания и ремонта изделий транспортного электрооборудования и элементов автоматики;</w:t>
      </w:r>
    </w:p>
    <w:p w:rsidR="00CD16A0" w:rsidRDefault="009D1174">
      <w:pPr>
        <w:pStyle w:val="22"/>
        <w:numPr>
          <w:ilvl w:val="0"/>
          <w:numId w:val="4"/>
        </w:numPr>
        <w:shd w:val="clear" w:color="auto" w:fill="auto"/>
        <w:tabs>
          <w:tab w:val="left" w:pos="286"/>
        </w:tabs>
        <w:ind w:firstLine="0"/>
        <w:jc w:val="both"/>
      </w:pPr>
      <w:r>
        <w:t>разрабатывать технологические карты обслуживания и ремонта изделий транспортного электрооборудования;</w:t>
      </w:r>
    </w:p>
    <w:p w:rsidR="00CD16A0" w:rsidRDefault="009D1174">
      <w:pPr>
        <w:pStyle w:val="22"/>
        <w:shd w:val="clear" w:color="auto" w:fill="auto"/>
        <w:ind w:firstLine="660"/>
        <w:jc w:val="left"/>
      </w:pPr>
      <w:r>
        <w:t>производить дефектовку деталей и узлов транспортного электрооборудования;</w:t>
      </w:r>
    </w:p>
    <w:p w:rsidR="00CD16A0" w:rsidRDefault="009D1174">
      <w:pPr>
        <w:pStyle w:val="35"/>
        <w:keepNext/>
        <w:keepLines/>
        <w:shd w:val="clear" w:color="auto" w:fill="auto"/>
        <w:spacing w:after="0" w:line="322" w:lineRule="exact"/>
        <w:ind w:left="160" w:firstLine="0"/>
      </w:pPr>
      <w:bookmarkStart w:id="6" w:name="bookmark6"/>
      <w:r>
        <w:t>знать:</w:t>
      </w:r>
      <w:bookmarkEnd w:id="6"/>
    </w:p>
    <w:p w:rsidR="00CD16A0" w:rsidRDefault="009D1174">
      <w:pPr>
        <w:pStyle w:val="22"/>
        <w:numPr>
          <w:ilvl w:val="0"/>
          <w:numId w:val="4"/>
        </w:numPr>
        <w:shd w:val="clear" w:color="auto" w:fill="auto"/>
        <w:tabs>
          <w:tab w:val="left" w:pos="435"/>
        </w:tabs>
        <w:ind w:left="160" w:firstLine="0"/>
        <w:jc w:val="both"/>
      </w:pPr>
      <w:r>
        <w:t xml:space="preserve">физические принципы работы, устройство, конструкцию, технические характеристики, области применения, правила эксплуатации транспортного </w:t>
      </w:r>
      <w:r>
        <w:lastRenderedPageBreak/>
        <w:t>электрооборудования и автоматики;</w:t>
      </w:r>
    </w:p>
    <w:p w:rsidR="00CD16A0" w:rsidRDefault="009D1174">
      <w:pPr>
        <w:pStyle w:val="22"/>
        <w:numPr>
          <w:ilvl w:val="0"/>
          <w:numId w:val="4"/>
        </w:numPr>
        <w:shd w:val="clear" w:color="auto" w:fill="auto"/>
        <w:tabs>
          <w:tab w:val="left" w:pos="435"/>
        </w:tabs>
        <w:ind w:left="160" w:firstLine="0"/>
        <w:jc w:val="left"/>
      </w:pPr>
      <w:r>
        <w:t>порядок организации и проведения испытаний, эксплуатации, технического обслуживания и ремонта изделий транспортного электрооборудования; -ресурсо- и энергосберегающие технологии эксплуатации, технического обслуживания и ремонта транспортного электрооборудования;</w:t>
      </w:r>
    </w:p>
    <w:p w:rsidR="00CD16A0" w:rsidRDefault="009D1174">
      <w:pPr>
        <w:pStyle w:val="22"/>
        <w:numPr>
          <w:ilvl w:val="0"/>
          <w:numId w:val="4"/>
        </w:numPr>
        <w:shd w:val="clear" w:color="auto" w:fill="auto"/>
        <w:tabs>
          <w:tab w:val="left" w:pos="435"/>
        </w:tabs>
        <w:ind w:left="160" w:firstLine="0"/>
        <w:jc w:val="both"/>
      </w:pPr>
      <w:r>
        <w:t>действующую нормативно-техническую документацию по эксплуатации, техническому обслуживанию и ремонту транспортного электрооборудования;</w:t>
      </w:r>
    </w:p>
    <w:p w:rsidR="00CD16A0" w:rsidRDefault="009D1174">
      <w:pPr>
        <w:pStyle w:val="22"/>
        <w:numPr>
          <w:ilvl w:val="0"/>
          <w:numId w:val="4"/>
        </w:numPr>
        <w:shd w:val="clear" w:color="auto" w:fill="auto"/>
        <w:tabs>
          <w:tab w:val="left" w:pos="435"/>
        </w:tabs>
        <w:ind w:left="160" w:firstLine="0"/>
        <w:jc w:val="both"/>
      </w:pPr>
      <w:r>
        <w:t>основные характеристики и принципы построения систем автоматического управления транспортным электрооборудованием;</w:t>
      </w:r>
    </w:p>
    <w:p w:rsidR="00CD16A0" w:rsidRDefault="009D1174">
      <w:pPr>
        <w:pStyle w:val="22"/>
        <w:numPr>
          <w:ilvl w:val="0"/>
          <w:numId w:val="4"/>
        </w:numPr>
        <w:shd w:val="clear" w:color="auto" w:fill="auto"/>
        <w:tabs>
          <w:tab w:val="left" w:pos="435"/>
        </w:tabs>
        <w:ind w:left="160" w:firstLine="0"/>
        <w:jc w:val="both"/>
      </w:pPr>
      <w:r>
        <w:t>основные положения, регламентирующие безопасную эксплуатацию транспортного электрооборудования и электроустановок;</w:t>
      </w:r>
    </w:p>
    <w:p w:rsidR="00CD16A0" w:rsidRDefault="009D1174">
      <w:pPr>
        <w:pStyle w:val="22"/>
        <w:shd w:val="clear" w:color="auto" w:fill="auto"/>
        <w:ind w:left="160" w:firstLine="560"/>
        <w:jc w:val="both"/>
      </w:pPr>
      <w:r>
        <w:t>устройство и работу электронных систем транспортного электрооборудования, их классификацию, назначение и основные характеристики;</w:t>
      </w:r>
    </w:p>
    <w:p w:rsidR="00CD16A0" w:rsidRDefault="009D1174">
      <w:pPr>
        <w:pStyle w:val="22"/>
        <w:numPr>
          <w:ilvl w:val="0"/>
          <w:numId w:val="4"/>
        </w:numPr>
        <w:shd w:val="clear" w:color="auto" w:fill="auto"/>
        <w:tabs>
          <w:tab w:val="left" w:pos="435"/>
        </w:tabs>
        <w:spacing w:after="349"/>
        <w:ind w:left="160" w:firstLine="0"/>
        <w:jc w:val="both"/>
      </w:pPr>
      <w:r>
        <w:t>состав, функции и возможности использования информационных и телекоммуникационных технологий в профессиональной деятельности.</w:t>
      </w:r>
    </w:p>
    <w:p w:rsidR="00CD16A0" w:rsidRDefault="009D1174">
      <w:pPr>
        <w:pStyle w:val="35"/>
        <w:keepNext/>
        <w:keepLines/>
        <w:numPr>
          <w:ilvl w:val="1"/>
          <w:numId w:val="3"/>
        </w:numPr>
        <w:shd w:val="clear" w:color="auto" w:fill="auto"/>
        <w:spacing w:after="0" w:line="260" w:lineRule="exact"/>
        <w:ind w:left="440" w:firstLine="0"/>
        <w:jc w:val="left"/>
      </w:pPr>
      <w:bookmarkStart w:id="7" w:name="bookmark7"/>
      <w:r>
        <w:t>Количество недель (часов) на освоение программы _</w:t>
      </w:r>
      <w:bookmarkEnd w:id="7"/>
    </w:p>
    <w:p w:rsidR="00CD16A0" w:rsidRDefault="009D1174">
      <w:pPr>
        <w:pStyle w:val="40"/>
        <w:shd w:val="clear" w:color="auto" w:fill="auto"/>
        <w:spacing w:before="0" w:after="281" w:line="260" w:lineRule="exact"/>
        <w:ind w:left="880" w:firstLine="0"/>
        <w:jc w:val="left"/>
      </w:pPr>
      <w:r>
        <w:rPr>
          <w:rStyle w:val="41"/>
          <w:b/>
          <w:bCs/>
        </w:rPr>
        <w:t>производственной практики</w:t>
      </w:r>
      <w:r>
        <w:t>:</w:t>
      </w:r>
    </w:p>
    <w:p w:rsidR="00CD16A0" w:rsidRDefault="00384675">
      <w:pPr>
        <w:pStyle w:val="22"/>
        <w:shd w:val="clear" w:color="auto" w:fill="auto"/>
        <w:spacing w:after="842" w:line="280" w:lineRule="exact"/>
        <w:ind w:left="160" w:firstLine="0"/>
        <w:jc w:val="both"/>
      </w:pPr>
      <w:r>
        <w:t>Всего</w:t>
      </w:r>
      <w:r w:rsidR="009D1174">
        <w:t xml:space="preserve"> </w:t>
      </w:r>
      <w:r w:rsidR="009D1174">
        <w:rPr>
          <w:rStyle w:val="23"/>
          <w:lang w:val="ru-RU" w:eastAsia="ru-RU" w:bidi="ru-RU"/>
        </w:rPr>
        <w:t>1</w:t>
      </w:r>
      <w:r>
        <w:rPr>
          <w:rStyle w:val="23"/>
          <w:lang w:val="ru-RU" w:eastAsia="ru-RU" w:bidi="ru-RU"/>
        </w:rPr>
        <w:t>80</w:t>
      </w:r>
      <w:r w:rsidR="009D1174">
        <w:t xml:space="preserve"> час</w:t>
      </w:r>
      <w:r>
        <w:t>ов</w:t>
      </w:r>
      <w:r w:rsidR="009D1174">
        <w:t>.</w:t>
      </w:r>
    </w:p>
    <w:p w:rsidR="00CD16A0" w:rsidRDefault="009D1174">
      <w:pPr>
        <w:pStyle w:val="35"/>
        <w:keepNext/>
        <w:keepLines/>
        <w:numPr>
          <w:ilvl w:val="0"/>
          <w:numId w:val="3"/>
        </w:numPr>
        <w:shd w:val="clear" w:color="auto" w:fill="auto"/>
        <w:tabs>
          <w:tab w:val="left" w:pos="547"/>
        </w:tabs>
        <w:spacing w:after="308" w:line="260" w:lineRule="exact"/>
        <w:ind w:left="160" w:firstLine="0"/>
      </w:pPr>
      <w:bookmarkStart w:id="8" w:name="bookmark8"/>
      <w:r>
        <w:t>РЕЗУЛЬТАТЫ ПРАКТИКИ</w:t>
      </w:r>
      <w:bookmarkEnd w:id="8"/>
    </w:p>
    <w:p w:rsidR="00CD16A0" w:rsidRDefault="009D1174">
      <w:pPr>
        <w:pStyle w:val="a8"/>
        <w:framePr w:w="9624" w:wrap="notBeside" w:vAnchor="text" w:hAnchor="text" w:xAlign="center" w:y="1"/>
        <w:shd w:val="clear" w:color="auto" w:fill="auto"/>
        <w:tabs>
          <w:tab w:val="left" w:leader="underscore" w:pos="3187"/>
          <w:tab w:val="left" w:leader="underscore" w:pos="3365"/>
          <w:tab w:val="left" w:leader="underscore" w:pos="6043"/>
          <w:tab w:val="left" w:leader="underscore" w:pos="9202"/>
        </w:tabs>
      </w:pPr>
      <w:r>
        <w:t xml:space="preserve">Результатом </w:t>
      </w:r>
      <w:r>
        <w:rPr>
          <w:rStyle w:val="a9"/>
        </w:rPr>
        <w:t>производственной</w:t>
      </w:r>
      <w:r>
        <w:t xml:space="preserve"> практики является освоение общих </w:t>
      </w:r>
      <w:r>
        <w:rPr>
          <w:rStyle w:val="a9"/>
        </w:rPr>
        <w:t>компетенций (ОК):</w:t>
      </w:r>
      <w:r>
        <w:tab/>
      </w:r>
      <w:r>
        <w:tab/>
      </w:r>
      <w:r>
        <w:tab/>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1550"/>
        <w:gridCol w:w="8074"/>
      </w:tblGrid>
      <w:tr w:rsidR="00CD16A0">
        <w:trPr>
          <w:trHeight w:hRule="exact" w:val="341"/>
          <w:jc w:val="center"/>
        </w:trPr>
        <w:tc>
          <w:tcPr>
            <w:tcW w:w="1550" w:type="dxa"/>
            <w:tcBorders>
              <w:top w:val="single" w:sz="4" w:space="0" w:color="auto"/>
              <w:left w:val="single" w:sz="4" w:space="0" w:color="auto"/>
            </w:tcBorders>
            <w:shd w:val="clear" w:color="auto" w:fill="FFFFFF"/>
            <w:vAlign w:val="bottom"/>
          </w:tcPr>
          <w:p w:rsidR="00CD16A0" w:rsidRDefault="009D1174">
            <w:pPr>
              <w:pStyle w:val="22"/>
              <w:framePr w:w="9624" w:wrap="notBeside" w:vAnchor="text" w:hAnchor="text" w:xAlign="center" w:y="1"/>
              <w:shd w:val="clear" w:color="auto" w:fill="auto"/>
              <w:spacing w:line="260" w:lineRule="exact"/>
              <w:ind w:firstLine="0"/>
            </w:pPr>
            <w:r>
              <w:rPr>
                <w:rStyle w:val="213pt"/>
              </w:rPr>
              <w:t>Код</w:t>
            </w:r>
          </w:p>
        </w:tc>
        <w:tc>
          <w:tcPr>
            <w:tcW w:w="8074" w:type="dxa"/>
            <w:tcBorders>
              <w:top w:val="single" w:sz="4" w:space="0" w:color="auto"/>
              <w:left w:val="single" w:sz="4" w:space="0" w:color="auto"/>
              <w:right w:val="single" w:sz="4" w:space="0" w:color="auto"/>
            </w:tcBorders>
            <w:shd w:val="clear" w:color="auto" w:fill="FFFFFF"/>
            <w:vAlign w:val="bottom"/>
          </w:tcPr>
          <w:p w:rsidR="00CD16A0" w:rsidRDefault="009D1174">
            <w:pPr>
              <w:pStyle w:val="22"/>
              <w:framePr w:w="9624" w:wrap="notBeside" w:vAnchor="text" w:hAnchor="text" w:xAlign="center" w:y="1"/>
              <w:shd w:val="clear" w:color="auto" w:fill="auto"/>
              <w:spacing w:line="260" w:lineRule="exact"/>
              <w:ind w:firstLine="0"/>
            </w:pPr>
            <w:r>
              <w:rPr>
                <w:rStyle w:val="213pt"/>
              </w:rPr>
              <w:t>Наименование результата практики</w:t>
            </w:r>
          </w:p>
        </w:tc>
      </w:tr>
      <w:tr w:rsidR="00CD16A0">
        <w:trPr>
          <w:trHeight w:hRule="exact" w:val="562"/>
          <w:jc w:val="center"/>
        </w:trPr>
        <w:tc>
          <w:tcPr>
            <w:tcW w:w="1550" w:type="dxa"/>
            <w:tcBorders>
              <w:top w:val="single" w:sz="4" w:space="0" w:color="auto"/>
              <w:left w:val="single" w:sz="4" w:space="0" w:color="auto"/>
            </w:tcBorders>
            <w:shd w:val="clear" w:color="auto" w:fill="FFFFFF"/>
          </w:tcPr>
          <w:p w:rsidR="00CD16A0" w:rsidRDefault="009D1174">
            <w:pPr>
              <w:pStyle w:val="22"/>
              <w:framePr w:w="9624" w:wrap="notBeside" w:vAnchor="text" w:hAnchor="text" w:xAlign="center" w:y="1"/>
              <w:shd w:val="clear" w:color="auto" w:fill="auto"/>
              <w:spacing w:line="240" w:lineRule="exact"/>
              <w:ind w:firstLine="0"/>
              <w:jc w:val="left"/>
            </w:pPr>
            <w:r>
              <w:rPr>
                <w:rStyle w:val="212pt0"/>
              </w:rPr>
              <w:t>ОК 1.</w:t>
            </w:r>
          </w:p>
        </w:tc>
        <w:tc>
          <w:tcPr>
            <w:tcW w:w="8074" w:type="dxa"/>
            <w:tcBorders>
              <w:top w:val="single" w:sz="4" w:space="0" w:color="auto"/>
              <w:left w:val="single" w:sz="4" w:space="0" w:color="auto"/>
              <w:right w:val="single" w:sz="4" w:space="0" w:color="auto"/>
            </w:tcBorders>
            <w:shd w:val="clear" w:color="auto" w:fill="FFFFFF"/>
            <w:vAlign w:val="bottom"/>
          </w:tcPr>
          <w:p w:rsidR="00CD16A0" w:rsidRDefault="009D1174">
            <w:pPr>
              <w:pStyle w:val="22"/>
              <w:framePr w:w="9624" w:wrap="notBeside" w:vAnchor="text" w:hAnchor="text" w:xAlign="center" w:y="1"/>
              <w:shd w:val="clear" w:color="auto" w:fill="auto"/>
              <w:spacing w:line="269" w:lineRule="exact"/>
              <w:ind w:firstLine="0"/>
              <w:jc w:val="left"/>
            </w:pPr>
            <w:r>
              <w:rPr>
                <w:rStyle w:val="212pt"/>
              </w:rPr>
              <w:t>Понимать сущность и социальную значимость своей будущей профессии, проявлять к ней устойчивый интерес</w:t>
            </w:r>
          </w:p>
        </w:tc>
      </w:tr>
      <w:tr w:rsidR="00CD16A0">
        <w:trPr>
          <w:trHeight w:hRule="exact" w:val="850"/>
          <w:jc w:val="center"/>
        </w:trPr>
        <w:tc>
          <w:tcPr>
            <w:tcW w:w="1550" w:type="dxa"/>
            <w:tcBorders>
              <w:top w:val="single" w:sz="4" w:space="0" w:color="auto"/>
              <w:left w:val="single" w:sz="4" w:space="0" w:color="auto"/>
            </w:tcBorders>
            <w:shd w:val="clear" w:color="auto" w:fill="FFFFFF"/>
          </w:tcPr>
          <w:p w:rsidR="00CD16A0" w:rsidRDefault="009D1174">
            <w:pPr>
              <w:pStyle w:val="22"/>
              <w:framePr w:w="9624" w:wrap="notBeside" w:vAnchor="text" w:hAnchor="text" w:xAlign="center" w:y="1"/>
              <w:shd w:val="clear" w:color="auto" w:fill="auto"/>
              <w:spacing w:line="240" w:lineRule="exact"/>
              <w:ind w:firstLine="0"/>
              <w:jc w:val="left"/>
            </w:pPr>
            <w:r>
              <w:rPr>
                <w:rStyle w:val="212pt0"/>
              </w:rPr>
              <w:t>ОК 2.</w:t>
            </w:r>
          </w:p>
        </w:tc>
        <w:tc>
          <w:tcPr>
            <w:tcW w:w="8074" w:type="dxa"/>
            <w:tcBorders>
              <w:top w:val="single" w:sz="4" w:space="0" w:color="auto"/>
              <w:left w:val="single" w:sz="4" w:space="0" w:color="auto"/>
              <w:right w:val="single" w:sz="4" w:space="0" w:color="auto"/>
            </w:tcBorders>
            <w:shd w:val="clear" w:color="auto" w:fill="FFFFFF"/>
            <w:vAlign w:val="bottom"/>
          </w:tcPr>
          <w:p w:rsidR="00CD16A0" w:rsidRDefault="009D1174">
            <w:pPr>
              <w:pStyle w:val="22"/>
              <w:framePr w:w="9624" w:wrap="notBeside" w:vAnchor="text" w:hAnchor="text" w:xAlign="center" w:y="1"/>
              <w:shd w:val="clear" w:color="auto" w:fill="auto"/>
              <w:spacing w:line="278" w:lineRule="exact"/>
              <w:ind w:firstLine="0"/>
              <w:jc w:val="left"/>
            </w:pPr>
            <w:r>
              <w:rPr>
                <w:rStyle w:val="212pt"/>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CD16A0">
        <w:trPr>
          <w:trHeight w:hRule="exact" w:val="557"/>
          <w:jc w:val="center"/>
        </w:trPr>
        <w:tc>
          <w:tcPr>
            <w:tcW w:w="1550" w:type="dxa"/>
            <w:tcBorders>
              <w:top w:val="single" w:sz="4" w:space="0" w:color="auto"/>
              <w:left w:val="single" w:sz="4" w:space="0" w:color="auto"/>
            </w:tcBorders>
            <w:shd w:val="clear" w:color="auto" w:fill="FFFFFF"/>
          </w:tcPr>
          <w:p w:rsidR="00CD16A0" w:rsidRDefault="009D1174">
            <w:pPr>
              <w:pStyle w:val="22"/>
              <w:framePr w:w="9624" w:wrap="notBeside" w:vAnchor="text" w:hAnchor="text" w:xAlign="center" w:y="1"/>
              <w:shd w:val="clear" w:color="auto" w:fill="auto"/>
              <w:spacing w:line="240" w:lineRule="exact"/>
              <w:ind w:firstLine="0"/>
              <w:jc w:val="left"/>
            </w:pPr>
            <w:r>
              <w:rPr>
                <w:rStyle w:val="212pt0"/>
              </w:rPr>
              <w:t>ОКЗ.</w:t>
            </w:r>
          </w:p>
        </w:tc>
        <w:tc>
          <w:tcPr>
            <w:tcW w:w="8074" w:type="dxa"/>
            <w:tcBorders>
              <w:top w:val="single" w:sz="4" w:space="0" w:color="auto"/>
              <w:left w:val="single" w:sz="4" w:space="0" w:color="auto"/>
              <w:right w:val="single" w:sz="4" w:space="0" w:color="auto"/>
            </w:tcBorders>
            <w:shd w:val="clear" w:color="auto" w:fill="FFFFFF"/>
            <w:vAlign w:val="bottom"/>
          </w:tcPr>
          <w:p w:rsidR="00CD16A0" w:rsidRDefault="009D1174">
            <w:pPr>
              <w:pStyle w:val="22"/>
              <w:framePr w:w="9624" w:wrap="notBeside" w:vAnchor="text" w:hAnchor="text" w:xAlign="center" w:y="1"/>
              <w:shd w:val="clear" w:color="auto" w:fill="auto"/>
              <w:spacing w:line="274" w:lineRule="exact"/>
              <w:ind w:firstLine="0"/>
              <w:jc w:val="left"/>
            </w:pPr>
            <w:r>
              <w:rPr>
                <w:rStyle w:val="212pt"/>
              </w:rPr>
              <w:t>Принимать решения в стандартных и нестандартных ситуациях и нести за них ответственность.</w:t>
            </w:r>
          </w:p>
        </w:tc>
      </w:tr>
      <w:tr w:rsidR="00CD16A0">
        <w:trPr>
          <w:trHeight w:hRule="exact" w:val="835"/>
          <w:jc w:val="center"/>
        </w:trPr>
        <w:tc>
          <w:tcPr>
            <w:tcW w:w="1550" w:type="dxa"/>
            <w:tcBorders>
              <w:top w:val="single" w:sz="4" w:space="0" w:color="auto"/>
              <w:left w:val="single" w:sz="4" w:space="0" w:color="auto"/>
            </w:tcBorders>
            <w:shd w:val="clear" w:color="auto" w:fill="FFFFFF"/>
          </w:tcPr>
          <w:p w:rsidR="00CD16A0" w:rsidRDefault="009D1174">
            <w:pPr>
              <w:pStyle w:val="22"/>
              <w:framePr w:w="9624" w:wrap="notBeside" w:vAnchor="text" w:hAnchor="text" w:xAlign="center" w:y="1"/>
              <w:shd w:val="clear" w:color="auto" w:fill="auto"/>
              <w:spacing w:line="240" w:lineRule="exact"/>
              <w:ind w:firstLine="0"/>
              <w:jc w:val="left"/>
            </w:pPr>
            <w:r>
              <w:rPr>
                <w:rStyle w:val="212pt0"/>
              </w:rPr>
              <w:t>ОК 4.</w:t>
            </w:r>
          </w:p>
        </w:tc>
        <w:tc>
          <w:tcPr>
            <w:tcW w:w="8074" w:type="dxa"/>
            <w:tcBorders>
              <w:top w:val="single" w:sz="4" w:space="0" w:color="auto"/>
              <w:left w:val="single" w:sz="4" w:space="0" w:color="auto"/>
              <w:right w:val="single" w:sz="4" w:space="0" w:color="auto"/>
            </w:tcBorders>
            <w:shd w:val="clear" w:color="auto" w:fill="FFFFFF"/>
            <w:vAlign w:val="bottom"/>
          </w:tcPr>
          <w:p w:rsidR="00CD16A0" w:rsidRDefault="009D1174">
            <w:pPr>
              <w:pStyle w:val="22"/>
              <w:framePr w:w="9624" w:wrap="notBeside" w:vAnchor="text" w:hAnchor="text" w:xAlign="center" w:y="1"/>
              <w:shd w:val="clear" w:color="auto" w:fill="auto"/>
              <w:spacing w:line="274" w:lineRule="exact"/>
              <w:ind w:firstLine="0"/>
              <w:jc w:val="left"/>
            </w:pPr>
            <w:r>
              <w:rPr>
                <w:rStyle w:val="212pt"/>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CD16A0">
        <w:trPr>
          <w:trHeight w:hRule="exact" w:val="566"/>
          <w:jc w:val="center"/>
        </w:trPr>
        <w:tc>
          <w:tcPr>
            <w:tcW w:w="1550" w:type="dxa"/>
            <w:tcBorders>
              <w:top w:val="single" w:sz="4" w:space="0" w:color="auto"/>
              <w:left w:val="single" w:sz="4" w:space="0" w:color="auto"/>
            </w:tcBorders>
            <w:shd w:val="clear" w:color="auto" w:fill="FFFFFF"/>
          </w:tcPr>
          <w:p w:rsidR="00CD16A0" w:rsidRDefault="009D1174">
            <w:pPr>
              <w:pStyle w:val="22"/>
              <w:framePr w:w="9624" w:wrap="notBeside" w:vAnchor="text" w:hAnchor="text" w:xAlign="center" w:y="1"/>
              <w:shd w:val="clear" w:color="auto" w:fill="auto"/>
              <w:spacing w:line="240" w:lineRule="exact"/>
              <w:ind w:firstLine="0"/>
              <w:jc w:val="left"/>
            </w:pPr>
            <w:r>
              <w:rPr>
                <w:rStyle w:val="212pt0"/>
              </w:rPr>
              <w:t>ОК 5.</w:t>
            </w:r>
          </w:p>
        </w:tc>
        <w:tc>
          <w:tcPr>
            <w:tcW w:w="8074" w:type="dxa"/>
            <w:tcBorders>
              <w:top w:val="single" w:sz="4" w:space="0" w:color="auto"/>
              <w:left w:val="single" w:sz="4" w:space="0" w:color="auto"/>
              <w:right w:val="single" w:sz="4" w:space="0" w:color="auto"/>
            </w:tcBorders>
            <w:shd w:val="clear" w:color="auto" w:fill="FFFFFF"/>
            <w:vAlign w:val="bottom"/>
          </w:tcPr>
          <w:p w:rsidR="00CD16A0" w:rsidRDefault="009D1174">
            <w:pPr>
              <w:pStyle w:val="22"/>
              <w:framePr w:w="9624" w:wrap="notBeside" w:vAnchor="text" w:hAnchor="text" w:xAlign="center" w:y="1"/>
              <w:shd w:val="clear" w:color="auto" w:fill="auto"/>
              <w:spacing w:line="274" w:lineRule="exact"/>
              <w:ind w:firstLine="0"/>
              <w:jc w:val="left"/>
            </w:pPr>
            <w:r>
              <w:rPr>
                <w:rStyle w:val="212pt"/>
              </w:rPr>
              <w:t>Использовать информационно-коммуникационные технологии в профессиональной деятельности</w:t>
            </w:r>
          </w:p>
        </w:tc>
      </w:tr>
      <w:tr w:rsidR="00CD16A0">
        <w:trPr>
          <w:trHeight w:hRule="exact" w:val="581"/>
          <w:jc w:val="center"/>
        </w:trPr>
        <w:tc>
          <w:tcPr>
            <w:tcW w:w="1550" w:type="dxa"/>
            <w:tcBorders>
              <w:top w:val="single" w:sz="4" w:space="0" w:color="auto"/>
              <w:left w:val="single" w:sz="4" w:space="0" w:color="auto"/>
              <w:bottom w:val="single" w:sz="4" w:space="0" w:color="auto"/>
            </w:tcBorders>
            <w:shd w:val="clear" w:color="auto" w:fill="FFFFFF"/>
          </w:tcPr>
          <w:p w:rsidR="00CD16A0" w:rsidRDefault="009D1174">
            <w:pPr>
              <w:pStyle w:val="22"/>
              <w:framePr w:w="9624" w:wrap="notBeside" w:vAnchor="text" w:hAnchor="text" w:xAlign="center" w:y="1"/>
              <w:shd w:val="clear" w:color="auto" w:fill="auto"/>
              <w:spacing w:line="240" w:lineRule="exact"/>
              <w:ind w:firstLine="0"/>
              <w:jc w:val="left"/>
            </w:pPr>
            <w:r>
              <w:rPr>
                <w:rStyle w:val="212pt0"/>
              </w:rPr>
              <w:t>ОК 6.</w:t>
            </w:r>
          </w:p>
        </w:tc>
        <w:tc>
          <w:tcPr>
            <w:tcW w:w="8074" w:type="dxa"/>
            <w:tcBorders>
              <w:top w:val="single" w:sz="4" w:space="0" w:color="auto"/>
              <w:left w:val="single" w:sz="4" w:space="0" w:color="auto"/>
              <w:bottom w:val="single" w:sz="4" w:space="0" w:color="auto"/>
              <w:right w:val="single" w:sz="4" w:space="0" w:color="auto"/>
            </w:tcBorders>
            <w:shd w:val="clear" w:color="auto" w:fill="FFFFFF"/>
            <w:vAlign w:val="bottom"/>
          </w:tcPr>
          <w:p w:rsidR="00CD16A0" w:rsidRDefault="009D1174">
            <w:pPr>
              <w:pStyle w:val="22"/>
              <w:framePr w:w="9624" w:wrap="notBeside" w:vAnchor="text" w:hAnchor="text" w:xAlign="center" w:y="1"/>
              <w:shd w:val="clear" w:color="auto" w:fill="auto"/>
              <w:spacing w:line="278" w:lineRule="exact"/>
              <w:ind w:firstLine="0"/>
              <w:jc w:val="left"/>
            </w:pPr>
            <w:r>
              <w:rPr>
                <w:rStyle w:val="212pt"/>
              </w:rPr>
              <w:t>Работать в коллективе и команде, эффективно общаться с коллегами, руководством, потребителями</w:t>
            </w:r>
          </w:p>
        </w:tc>
      </w:tr>
    </w:tbl>
    <w:p w:rsidR="00CD16A0" w:rsidRDefault="00CD16A0">
      <w:pPr>
        <w:framePr w:w="9624" w:wrap="notBeside" w:vAnchor="text" w:hAnchor="text" w:xAlign="center" w:y="1"/>
        <w:rPr>
          <w:sz w:val="2"/>
          <w:szCs w:val="2"/>
        </w:rPr>
      </w:pPr>
    </w:p>
    <w:p w:rsidR="00CD16A0" w:rsidRDefault="00CD16A0">
      <w:pPr>
        <w:rPr>
          <w:sz w:val="2"/>
          <w:szCs w:val="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526"/>
        <w:gridCol w:w="8054"/>
      </w:tblGrid>
      <w:tr w:rsidR="00CD16A0">
        <w:trPr>
          <w:trHeight w:hRule="exact" w:val="576"/>
          <w:jc w:val="center"/>
        </w:trPr>
        <w:tc>
          <w:tcPr>
            <w:tcW w:w="1526" w:type="dxa"/>
            <w:tcBorders>
              <w:top w:val="single" w:sz="4" w:space="0" w:color="auto"/>
              <w:left w:val="single" w:sz="4" w:space="0" w:color="auto"/>
            </w:tcBorders>
            <w:shd w:val="clear" w:color="auto" w:fill="FFFFFF"/>
          </w:tcPr>
          <w:p w:rsidR="00CD16A0" w:rsidRDefault="009D1174">
            <w:pPr>
              <w:pStyle w:val="22"/>
              <w:framePr w:w="9581" w:wrap="notBeside" w:vAnchor="text" w:hAnchor="text" w:xAlign="center" w:y="1"/>
              <w:shd w:val="clear" w:color="auto" w:fill="auto"/>
              <w:spacing w:line="240" w:lineRule="exact"/>
              <w:ind w:firstLine="0"/>
              <w:jc w:val="left"/>
            </w:pPr>
            <w:r>
              <w:rPr>
                <w:rStyle w:val="212pt0"/>
              </w:rPr>
              <w:lastRenderedPageBreak/>
              <w:t>ОК 7.</w:t>
            </w:r>
          </w:p>
        </w:tc>
        <w:tc>
          <w:tcPr>
            <w:tcW w:w="8054" w:type="dxa"/>
            <w:tcBorders>
              <w:top w:val="single" w:sz="4" w:space="0" w:color="auto"/>
              <w:left w:val="single" w:sz="4" w:space="0" w:color="auto"/>
              <w:right w:val="single" w:sz="4" w:space="0" w:color="auto"/>
            </w:tcBorders>
            <w:shd w:val="clear" w:color="auto" w:fill="FFFFFF"/>
            <w:vAlign w:val="bottom"/>
          </w:tcPr>
          <w:p w:rsidR="00CD16A0" w:rsidRDefault="009D1174">
            <w:pPr>
              <w:pStyle w:val="22"/>
              <w:framePr w:w="9581" w:wrap="notBeside" w:vAnchor="text" w:hAnchor="text" w:xAlign="center" w:y="1"/>
              <w:shd w:val="clear" w:color="auto" w:fill="auto"/>
              <w:spacing w:line="269" w:lineRule="exact"/>
              <w:ind w:firstLine="0"/>
              <w:jc w:val="left"/>
            </w:pPr>
            <w:r>
              <w:rPr>
                <w:rStyle w:val="212pt"/>
              </w:rPr>
              <w:t>Брать на себя ответственность за работу членов команды (подчиненных), за результат выполнения заданий</w:t>
            </w:r>
          </w:p>
        </w:tc>
      </w:tr>
      <w:tr w:rsidR="00CD16A0">
        <w:trPr>
          <w:trHeight w:hRule="exact" w:val="835"/>
          <w:jc w:val="center"/>
        </w:trPr>
        <w:tc>
          <w:tcPr>
            <w:tcW w:w="1526" w:type="dxa"/>
            <w:tcBorders>
              <w:top w:val="single" w:sz="4" w:space="0" w:color="auto"/>
              <w:left w:val="single" w:sz="4" w:space="0" w:color="auto"/>
            </w:tcBorders>
            <w:shd w:val="clear" w:color="auto" w:fill="FFFFFF"/>
          </w:tcPr>
          <w:p w:rsidR="00CD16A0" w:rsidRDefault="009D1174">
            <w:pPr>
              <w:pStyle w:val="22"/>
              <w:framePr w:w="9581" w:wrap="notBeside" w:vAnchor="text" w:hAnchor="text" w:xAlign="center" w:y="1"/>
              <w:shd w:val="clear" w:color="auto" w:fill="auto"/>
              <w:spacing w:line="240" w:lineRule="exact"/>
              <w:ind w:firstLine="0"/>
              <w:jc w:val="left"/>
            </w:pPr>
            <w:r>
              <w:rPr>
                <w:rStyle w:val="212pt0"/>
              </w:rPr>
              <w:t>ОК 8</w:t>
            </w:r>
          </w:p>
        </w:tc>
        <w:tc>
          <w:tcPr>
            <w:tcW w:w="8054" w:type="dxa"/>
            <w:tcBorders>
              <w:top w:val="single" w:sz="4" w:space="0" w:color="auto"/>
              <w:left w:val="single" w:sz="4" w:space="0" w:color="auto"/>
              <w:right w:val="single" w:sz="4" w:space="0" w:color="auto"/>
            </w:tcBorders>
            <w:shd w:val="clear" w:color="auto" w:fill="FFFFFF"/>
            <w:vAlign w:val="bottom"/>
          </w:tcPr>
          <w:p w:rsidR="00CD16A0" w:rsidRDefault="009D1174">
            <w:pPr>
              <w:pStyle w:val="22"/>
              <w:framePr w:w="9581" w:wrap="notBeside" w:vAnchor="text" w:hAnchor="text" w:xAlign="center" w:y="1"/>
              <w:shd w:val="clear" w:color="auto" w:fill="auto"/>
              <w:spacing w:line="269" w:lineRule="exact"/>
              <w:ind w:firstLine="0"/>
              <w:jc w:val="left"/>
            </w:pPr>
            <w:r>
              <w:rPr>
                <w:rStyle w:val="212pt"/>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CD16A0">
        <w:trPr>
          <w:trHeight w:hRule="exact" w:val="581"/>
          <w:jc w:val="center"/>
        </w:trPr>
        <w:tc>
          <w:tcPr>
            <w:tcW w:w="1526" w:type="dxa"/>
            <w:tcBorders>
              <w:top w:val="single" w:sz="4" w:space="0" w:color="auto"/>
              <w:left w:val="single" w:sz="4" w:space="0" w:color="auto"/>
              <w:bottom w:val="single" w:sz="4" w:space="0" w:color="auto"/>
            </w:tcBorders>
            <w:shd w:val="clear" w:color="auto" w:fill="FFFFFF"/>
          </w:tcPr>
          <w:p w:rsidR="00CD16A0" w:rsidRDefault="009D1174">
            <w:pPr>
              <w:pStyle w:val="22"/>
              <w:framePr w:w="9581" w:wrap="notBeside" w:vAnchor="text" w:hAnchor="text" w:xAlign="center" w:y="1"/>
              <w:shd w:val="clear" w:color="auto" w:fill="auto"/>
              <w:spacing w:line="240" w:lineRule="exact"/>
              <w:ind w:firstLine="0"/>
              <w:jc w:val="left"/>
            </w:pPr>
            <w:r>
              <w:rPr>
                <w:rStyle w:val="212pt0"/>
              </w:rPr>
              <w:t>ОК 9</w:t>
            </w:r>
          </w:p>
        </w:tc>
        <w:tc>
          <w:tcPr>
            <w:tcW w:w="8054" w:type="dxa"/>
            <w:tcBorders>
              <w:top w:val="single" w:sz="4" w:space="0" w:color="auto"/>
              <w:left w:val="single" w:sz="4" w:space="0" w:color="auto"/>
              <w:bottom w:val="single" w:sz="4" w:space="0" w:color="auto"/>
              <w:right w:val="single" w:sz="4" w:space="0" w:color="auto"/>
            </w:tcBorders>
            <w:shd w:val="clear" w:color="auto" w:fill="FFFFFF"/>
            <w:vAlign w:val="bottom"/>
          </w:tcPr>
          <w:p w:rsidR="00CD16A0" w:rsidRDefault="009D1174">
            <w:pPr>
              <w:pStyle w:val="22"/>
              <w:framePr w:w="9581" w:wrap="notBeside" w:vAnchor="text" w:hAnchor="text" w:xAlign="center" w:y="1"/>
              <w:shd w:val="clear" w:color="auto" w:fill="auto"/>
              <w:spacing w:line="269" w:lineRule="exact"/>
              <w:ind w:firstLine="0"/>
              <w:jc w:val="left"/>
            </w:pPr>
            <w:r>
              <w:rPr>
                <w:rStyle w:val="212pt"/>
              </w:rPr>
              <w:t>Ориентироваться в условиях частой смены технологий в профессиональной деятельности</w:t>
            </w:r>
          </w:p>
        </w:tc>
      </w:tr>
    </w:tbl>
    <w:p w:rsidR="00CD16A0" w:rsidRDefault="00CD16A0">
      <w:pPr>
        <w:framePr w:w="9581" w:wrap="notBeside" w:vAnchor="text" w:hAnchor="text" w:xAlign="center" w:y="1"/>
        <w:rPr>
          <w:sz w:val="2"/>
          <w:szCs w:val="2"/>
        </w:rPr>
      </w:pPr>
    </w:p>
    <w:p w:rsidR="00CD16A0" w:rsidRDefault="00CD16A0">
      <w:pPr>
        <w:rPr>
          <w:sz w:val="2"/>
          <w:szCs w:val="2"/>
        </w:rPr>
      </w:pPr>
    </w:p>
    <w:p w:rsidR="00CD16A0" w:rsidRDefault="009D1174">
      <w:pPr>
        <w:pStyle w:val="a8"/>
        <w:framePr w:w="9595" w:wrap="notBeside" w:vAnchor="text" w:hAnchor="text" w:xAlign="center" w:y="1"/>
        <w:shd w:val="clear" w:color="auto" w:fill="auto"/>
        <w:spacing w:line="280" w:lineRule="exact"/>
      </w:pPr>
      <w:r>
        <w:rPr>
          <w:rStyle w:val="a9"/>
        </w:rPr>
        <w:t>профессиональных компетенций (ПК):</w:t>
      </w:r>
    </w:p>
    <w:tbl>
      <w:tblPr>
        <w:tblOverlap w:val="never"/>
        <w:tblW w:w="0" w:type="auto"/>
        <w:jc w:val="center"/>
        <w:tblLayout w:type="fixed"/>
        <w:tblCellMar>
          <w:left w:w="10" w:type="dxa"/>
          <w:right w:w="10" w:type="dxa"/>
        </w:tblCellMar>
        <w:tblLook w:val="0000" w:firstRow="0" w:lastRow="0" w:firstColumn="0" w:lastColumn="0" w:noHBand="0" w:noVBand="0"/>
      </w:tblPr>
      <w:tblGrid>
        <w:gridCol w:w="2803"/>
        <w:gridCol w:w="1128"/>
        <w:gridCol w:w="5664"/>
      </w:tblGrid>
      <w:tr w:rsidR="00CD16A0">
        <w:trPr>
          <w:trHeight w:hRule="exact" w:val="998"/>
          <w:jc w:val="center"/>
        </w:trPr>
        <w:tc>
          <w:tcPr>
            <w:tcW w:w="2803" w:type="dxa"/>
            <w:tcBorders>
              <w:top w:val="single" w:sz="4" w:space="0" w:color="auto"/>
              <w:left w:val="single" w:sz="4" w:space="0" w:color="auto"/>
            </w:tcBorders>
            <w:shd w:val="clear" w:color="auto" w:fill="FFFFFF"/>
            <w:vAlign w:val="bottom"/>
          </w:tcPr>
          <w:p w:rsidR="00CD16A0" w:rsidRDefault="009D1174">
            <w:pPr>
              <w:pStyle w:val="22"/>
              <w:framePr w:w="9595" w:wrap="notBeside" w:vAnchor="text" w:hAnchor="text" w:xAlign="center" w:y="1"/>
              <w:shd w:val="clear" w:color="auto" w:fill="auto"/>
              <w:ind w:firstLine="0"/>
            </w:pPr>
            <w:r>
              <w:rPr>
                <w:rStyle w:val="213pt"/>
              </w:rPr>
              <w:t>Вид</w:t>
            </w:r>
          </w:p>
          <w:p w:rsidR="00CD16A0" w:rsidRDefault="009D1174">
            <w:pPr>
              <w:pStyle w:val="22"/>
              <w:framePr w:w="9595" w:wrap="notBeside" w:vAnchor="text" w:hAnchor="text" w:xAlign="center" w:y="1"/>
              <w:shd w:val="clear" w:color="auto" w:fill="auto"/>
              <w:ind w:left="220" w:firstLine="0"/>
              <w:jc w:val="left"/>
            </w:pPr>
            <w:r>
              <w:rPr>
                <w:rStyle w:val="213pt"/>
              </w:rPr>
              <w:t>профессиональной</w:t>
            </w:r>
          </w:p>
          <w:p w:rsidR="00CD16A0" w:rsidRDefault="009D1174">
            <w:pPr>
              <w:pStyle w:val="22"/>
              <w:framePr w:w="9595" w:wrap="notBeside" w:vAnchor="text" w:hAnchor="text" w:xAlign="center" w:y="1"/>
              <w:shd w:val="clear" w:color="auto" w:fill="auto"/>
              <w:ind w:firstLine="0"/>
            </w:pPr>
            <w:r>
              <w:rPr>
                <w:rStyle w:val="213pt"/>
              </w:rPr>
              <w:t>деятельности</w:t>
            </w:r>
          </w:p>
        </w:tc>
        <w:tc>
          <w:tcPr>
            <w:tcW w:w="1128" w:type="dxa"/>
            <w:tcBorders>
              <w:top w:val="single" w:sz="4" w:space="0" w:color="auto"/>
              <w:left w:val="single" w:sz="4" w:space="0" w:color="auto"/>
            </w:tcBorders>
            <w:shd w:val="clear" w:color="auto" w:fill="FFFFFF"/>
          </w:tcPr>
          <w:p w:rsidR="00CD16A0" w:rsidRDefault="009D1174">
            <w:pPr>
              <w:pStyle w:val="22"/>
              <w:framePr w:w="9595" w:wrap="notBeside" w:vAnchor="text" w:hAnchor="text" w:xAlign="center" w:y="1"/>
              <w:shd w:val="clear" w:color="auto" w:fill="auto"/>
              <w:spacing w:line="260" w:lineRule="exact"/>
              <w:ind w:left="320" w:firstLine="0"/>
              <w:jc w:val="left"/>
            </w:pPr>
            <w:r>
              <w:rPr>
                <w:rStyle w:val="213pt"/>
              </w:rPr>
              <w:t>Код</w:t>
            </w:r>
          </w:p>
        </w:tc>
        <w:tc>
          <w:tcPr>
            <w:tcW w:w="5664" w:type="dxa"/>
            <w:tcBorders>
              <w:top w:val="single" w:sz="4" w:space="0" w:color="auto"/>
              <w:left w:val="single" w:sz="4" w:space="0" w:color="auto"/>
              <w:right w:val="single" w:sz="4" w:space="0" w:color="auto"/>
            </w:tcBorders>
            <w:shd w:val="clear" w:color="auto" w:fill="FFFFFF"/>
          </w:tcPr>
          <w:p w:rsidR="00CD16A0" w:rsidRDefault="009D1174">
            <w:pPr>
              <w:pStyle w:val="22"/>
              <w:framePr w:w="9595" w:wrap="notBeside" w:vAnchor="text" w:hAnchor="text" w:xAlign="center" w:y="1"/>
              <w:shd w:val="clear" w:color="auto" w:fill="auto"/>
              <w:spacing w:line="260" w:lineRule="exact"/>
              <w:ind w:firstLine="0"/>
            </w:pPr>
            <w:r>
              <w:rPr>
                <w:rStyle w:val="213pt"/>
              </w:rPr>
              <w:t>Наименование результатов практики</w:t>
            </w:r>
          </w:p>
        </w:tc>
      </w:tr>
      <w:tr w:rsidR="00CD16A0">
        <w:trPr>
          <w:trHeight w:hRule="exact" w:val="845"/>
          <w:jc w:val="center"/>
        </w:trPr>
        <w:tc>
          <w:tcPr>
            <w:tcW w:w="2803" w:type="dxa"/>
            <w:vMerge w:val="restart"/>
            <w:tcBorders>
              <w:top w:val="single" w:sz="4" w:space="0" w:color="auto"/>
              <w:left w:val="single" w:sz="4" w:space="0" w:color="auto"/>
            </w:tcBorders>
            <w:shd w:val="clear" w:color="auto" w:fill="FFFFFF"/>
            <w:vAlign w:val="center"/>
          </w:tcPr>
          <w:p w:rsidR="00CD16A0" w:rsidRDefault="009D1174">
            <w:pPr>
              <w:pStyle w:val="22"/>
              <w:framePr w:w="9595" w:wrap="notBeside" w:vAnchor="text" w:hAnchor="text" w:xAlign="center" w:y="1"/>
              <w:shd w:val="clear" w:color="auto" w:fill="auto"/>
              <w:spacing w:line="274" w:lineRule="exact"/>
              <w:ind w:firstLine="0"/>
            </w:pPr>
            <w:r>
              <w:rPr>
                <w:rStyle w:val="212pt"/>
              </w:rPr>
              <w:t>Эксплуатация транспортного электрооборудования и автоматики</w:t>
            </w:r>
          </w:p>
        </w:tc>
        <w:tc>
          <w:tcPr>
            <w:tcW w:w="1128" w:type="dxa"/>
            <w:tcBorders>
              <w:top w:val="single" w:sz="4" w:space="0" w:color="auto"/>
              <w:left w:val="single" w:sz="4" w:space="0" w:color="auto"/>
            </w:tcBorders>
            <w:shd w:val="clear" w:color="auto" w:fill="FFFFFF"/>
          </w:tcPr>
          <w:p w:rsidR="00CD16A0" w:rsidRDefault="009D1174">
            <w:pPr>
              <w:pStyle w:val="22"/>
              <w:framePr w:w="9595" w:wrap="notBeside" w:vAnchor="text" w:hAnchor="text" w:xAlign="center" w:y="1"/>
              <w:shd w:val="clear" w:color="auto" w:fill="auto"/>
              <w:spacing w:line="240" w:lineRule="exact"/>
              <w:ind w:left="220" w:firstLine="0"/>
              <w:jc w:val="left"/>
            </w:pPr>
            <w:r>
              <w:rPr>
                <w:rStyle w:val="212pt"/>
              </w:rPr>
              <w:t>ПК 1.1</w:t>
            </w:r>
          </w:p>
        </w:tc>
        <w:tc>
          <w:tcPr>
            <w:tcW w:w="5664" w:type="dxa"/>
            <w:tcBorders>
              <w:top w:val="single" w:sz="4" w:space="0" w:color="auto"/>
              <w:left w:val="single" w:sz="4" w:space="0" w:color="auto"/>
              <w:right w:val="single" w:sz="4" w:space="0" w:color="auto"/>
            </w:tcBorders>
            <w:shd w:val="clear" w:color="auto" w:fill="FFFFFF"/>
            <w:vAlign w:val="bottom"/>
          </w:tcPr>
          <w:p w:rsidR="00CD16A0" w:rsidRDefault="009D1174">
            <w:pPr>
              <w:pStyle w:val="22"/>
              <w:framePr w:w="9595" w:wrap="notBeside" w:vAnchor="text" w:hAnchor="text" w:xAlign="center" w:y="1"/>
              <w:shd w:val="clear" w:color="auto" w:fill="auto"/>
              <w:spacing w:line="274" w:lineRule="exact"/>
              <w:ind w:firstLine="0"/>
            </w:pPr>
            <w:r>
              <w:rPr>
                <w:rStyle w:val="212pt"/>
              </w:rPr>
              <w:t>Организовать эксплуатацию, техническое обслуживание и ремонт изделий транспортного электрооборудования и автоматики</w:t>
            </w:r>
          </w:p>
        </w:tc>
      </w:tr>
      <w:tr w:rsidR="00CD16A0">
        <w:trPr>
          <w:trHeight w:hRule="exact" w:val="835"/>
          <w:jc w:val="center"/>
        </w:trPr>
        <w:tc>
          <w:tcPr>
            <w:tcW w:w="2803" w:type="dxa"/>
            <w:vMerge/>
            <w:tcBorders>
              <w:left w:val="single" w:sz="4" w:space="0" w:color="auto"/>
            </w:tcBorders>
            <w:shd w:val="clear" w:color="auto" w:fill="FFFFFF"/>
            <w:vAlign w:val="center"/>
          </w:tcPr>
          <w:p w:rsidR="00CD16A0" w:rsidRDefault="00CD16A0">
            <w:pPr>
              <w:framePr w:w="9595" w:wrap="notBeside" w:vAnchor="text" w:hAnchor="text" w:xAlign="center" w:y="1"/>
            </w:pPr>
          </w:p>
        </w:tc>
        <w:tc>
          <w:tcPr>
            <w:tcW w:w="1128" w:type="dxa"/>
            <w:tcBorders>
              <w:top w:val="single" w:sz="4" w:space="0" w:color="auto"/>
              <w:left w:val="single" w:sz="4" w:space="0" w:color="auto"/>
            </w:tcBorders>
            <w:shd w:val="clear" w:color="auto" w:fill="FFFFFF"/>
          </w:tcPr>
          <w:p w:rsidR="00CD16A0" w:rsidRDefault="009D1174">
            <w:pPr>
              <w:pStyle w:val="22"/>
              <w:framePr w:w="9595" w:wrap="notBeside" w:vAnchor="text" w:hAnchor="text" w:xAlign="center" w:y="1"/>
              <w:shd w:val="clear" w:color="auto" w:fill="auto"/>
              <w:spacing w:line="240" w:lineRule="exact"/>
              <w:ind w:left="220" w:firstLine="0"/>
              <w:jc w:val="left"/>
            </w:pPr>
            <w:r>
              <w:rPr>
                <w:rStyle w:val="212pt"/>
              </w:rPr>
              <w:t>ПК 1.2</w:t>
            </w:r>
          </w:p>
        </w:tc>
        <w:tc>
          <w:tcPr>
            <w:tcW w:w="5664" w:type="dxa"/>
            <w:tcBorders>
              <w:top w:val="single" w:sz="4" w:space="0" w:color="auto"/>
              <w:left w:val="single" w:sz="4" w:space="0" w:color="auto"/>
              <w:right w:val="single" w:sz="4" w:space="0" w:color="auto"/>
            </w:tcBorders>
            <w:shd w:val="clear" w:color="auto" w:fill="FFFFFF"/>
            <w:vAlign w:val="bottom"/>
          </w:tcPr>
          <w:p w:rsidR="00CD16A0" w:rsidRDefault="009D1174">
            <w:pPr>
              <w:pStyle w:val="22"/>
              <w:framePr w:w="9595" w:wrap="notBeside" w:vAnchor="text" w:hAnchor="text" w:xAlign="center" w:y="1"/>
              <w:shd w:val="clear" w:color="auto" w:fill="auto"/>
              <w:spacing w:line="274" w:lineRule="exact"/>
              <w:ind w:firstLine="0"/>
            </w:pPr>
            <w:r>
              <w:rPr>
                <w:rStyle w:val="212pt"/>
              </w:rPr>
              <w:t>Контролировать ход и качество выполнения работ по техническому обслуживанию и ремонту транспортного электрооборудования и автоматики</w:t>
            </w:r>
          </w:p>
        </w:tc>
      </w:tr>
      <w:tr w:rsidR="00CD16A0">
        <w:trPr>
          <w:trHeight w:hRule="exact" w:val="840"/>
          <w:jc w:val="center"/>
        </w:trPr>
        <w:tc>
          <w:tcPr>
            <w:tcW w:w="2803" w:type="dxa"/>
            <w:vMerge/>
            <w:tcBorders>
              <w:left w:val="single" w:sz="4" w:space="0" w:color="auto"/>
            </w:tcBorders>
            <w:shd w:val="clear" w:color="auto" w:fill="FFFFFF"/>
            <w:vAlign w:val="center"/>
          </w:tcPr>
          <w:p w:rsidR="00CD16A0" w:rsidRDefault="00CD16A0">
            <w:pPr>
              <w:framePr w:w="9595" w:wrap="notBeside" w:vAnchor="text" w:hAnchor="text" w:xAlign="center" w:y="1"/>
            </w:pPr>
          </w:p>
        </w:tc>
        <w:tc>
          <w:tcPr>
            <w:tcW w:w="1128" w:type="dxa"/>
            <w:tcBorders>
              <w:top w:val="single" w:sz="4" w:space="0" w:color="auto"/>
              <w:left w:val="single" w:sz="4" w:space="0" w:color="auto"/>
            </w:tcBorders>
            <w:shd w:val="clear" w:color="auto" w:fill="FFFFFF"/>
          </w:tcPr>
          <w:p w:rsidR="00CD16A0" w:rsidRDefault="009D1174">
            <w:pPr>
              <w:pStyle w:val="22"/>
              <w:framePr w:w="9595" w:wrap="notBeside" w:vAnchor="text" w:hAnchor="text" w:xAlign="center" w:y="1"/>
              <w:shd w:val="clear" w:color="auto" w:fill="auto"/>
              <w:spacing w:line="240" w:lineRule="exact"/>
              <w:ind w:left="220" w:firstLine="0"/>
              <w:jc w:val="left"/>
            </w:pPr>
            <w:r>
              <w:rPr>
                <w:rStyle w:val="212pt"/>
              </w:rPr>
              <w:t>ПК 1.3</w:t>
            </w:r>
          </w:p>
        </w:tc>
        <w:tc>
          <w:tcPr>
            <w:tcW w:w="5664" w:type="dxa"/>
            <w:tcBorders>
              <w:top w:val="single" w:sz="4" w:space="0" w:color="auto"/>
              <w:left w:val="single" w:sz="4" w:space="0" w:color="auto"/>
              <w:right w:val="single" w:sz="4" w:space="0" w:color="auto"/>
            </w:tcBorders>
            <w:shd w:val="clear" w:color="auto" w:fill="FFFFFF"/>
            <w:vAlign w:val="bottom"/>
          </w:tcPr>
          <w:p w:rsidR="00CD16A0" w:rsidRDefault="009D1174">
            <w:pPr>
              <w:pStyle w:val="22"/>
              <w:framePr w:w="9595" w:wrap="notBeside" w:vAnchor="text" w:hAnchor="text" w:xAlign="center" w:y="1"/>
              <w:shd w:val="clear" w:color="auto" w:fill="auto"/>
              <w:spacing w:line="269" w:lineRule="exact"/>
              <w:ind w:firstLine="0"/>
            </w:pPr>
            <w:r>
              <w:rPr>
                <w:rStyle w:val="212pt"/>
              </w:rPr>
              <w:t>Контролировать техническое состояние транспортного электрооборудования и автоматики, находящихся в эксплуатации</w:t>
            </w:r>
          </w:p>
        </w:tc>
      </w:tr>
      <w:tr w:rsidR="00CD16A0">
        <w:trPr>
          <w:trHeight w:hRule="exact" w:val="571"/>
          <w:jc w:val="center"/>
        </w:trPr>
        <w:tc>
          <w:tcPr>
            <w:tcW w:w="2803" w:type="dxa"/>
            <w:vMerge/>
            <w:tcBorders>
              <w:left w:val="single" w:sz="4" w:space="0" w:color="auto"/>
              <w:bottom w:val="single" w:sz="4" w:space="0" w:color="auto"/>
            </w:tcBorders>
            <w:shd w:val="clear" w:color="auto" w:fill="FFFFFF"/>
            <w:vAlign w:val="center"/>
          </w:tcPr>
          <w:p w:rsidR="00CD16A0" w:rsidRDefault="00CD16A0">
            <w:pPr>
              <w:framePr w:w="9595" w:wrap="notBeside" w:vAnchor="text" w:hAnchor="text" w:xAlign="center" w:y="1"/>
            </w:pPr>
          </w:p>
        </w:tc>
        <w:tc>
          <w:tcPr>
            <w:tcW w:w="1128" w:type="dxa"/>
            <w:tcBorders>
              <w:top w:val="single" w:sz="4" w:space="0" w:color="auto"/>
              <w:left w:val="single" w:sz="4" w:space="0" w:color="auto"/>
              <w:bottom w:val="single" w:sz="4" w:space="0" w:color="auto"/>
            </w:tcBorders>
            <w:shd w:val="clear" w:color="auto" w:fill="FFFFFF"/>
          </w:tcPr>
          <w:p w:rsidR="00CD16A0" w:rsidRDefault="009D1174">
            <w:pPr>
              <w:pStyle w:val="22"/>
              <w:framePr w:w="9595" w:wrap="notBeside" w:vAnchor="text" w:hAnchor="text" w:xAlign="center" w:y="1"/>
              <w:shd w:val="clear" w:color="auto" w:fill="auto"/>
              <w:spacing w:line="240" w:lineRule="exact"/>
              <w:ind w:left="220" w:firstLine="0"/>
              <w:jc w:val="left"/>
            </w:pPr>
            <w:r>
              <w:rPr>
                <w:rStyle w:val="212pt"/>
              </w:rPr>
              <w:t>ПК 1.4</w:t>
            </w:r>
          </w:p>
        </w:tc>
        <w:tc>
          <w:tcPr>
            <w:tcW w:w="5664" w:type="dxa"/>
            <w:tcBorders>
              <w:top w:val="single" w:sz="4" w:space="0" w:color="auto"/>
              <w:left w:val="single" w:sz="4" w:space="0" w:color="auto"/>
              <w:bottom w:val="single" w:sz="4" w:space="0" w:color="auto"/>
              <w:right w:val="single" w:sz="4" w:space="0" w:color="auto"/>
            </w:tcBorders>
            <w:shd w:val="clear" w:color="auto" w:fill="FFFFFF"/>
            <w:vAlign w:val="bottom"/>
          </w:tcPr>
          <w:p w:rsidR="00CD16A0" w:rsidRDefault="009D1174">
            <w:pPr>
              <w:pStyle w:val="22"/>
              <w:framePr w:w="9595" w:wrap="notBeside" w:vAnchor="text" w:hAnchor="text" w:xAlign="center" w:y="1"/>
              <w:shd w:val="clear" w:color="auto" w:fill="auto"/>
              <w:spacing w:line="274" w:lineRule="exact"/>
              <w:ind w:firstLine="0"/>
            </w:pPr>
            <w:r>
              <w:rPr>
                <w:rStyle w:val="212pt"/>
              </w:rPr>
              <w:t>Составлять дефектные ведомости и отчетную документацию</w:t>
            </w:r>
          </w:p>
        </w:tc>
      </w:tr>
    </w:tbl>
    <w:p w:rsidR="00CD16A0" w:rsidRDefault="00CD16A0">
      <w:pPr>
        <w:framePr w:w="9595" w:wrap="notBeside" w:vAnchor="text" w:hAnchor="text" w:xAlign="center" w:y="1"/>
        <w:rPr>
          <w:sz w:val="2"/>
          <w:szCs w:val="2"/>
        </w:rPr>
      </w:pPr>
    </w:p>
    <w:p w:rsidR="00CD16A0" w:rsidRDefault="00CD16A0">
      <w:pPr>
        <w:rPr>
          <w:sz w:val="2"/>
          <w:szCs w:val="2"/>
        </w:rPr>
      </w:pPr>
    </w:p>
    <w:p w:rsidR="00CD16A0" w:rsidRDefault="00CD16A0">
      <w:pPr>
        <w:rPr>
          <w:sz w:val="2"/>
          <w:szCs w:val="2"/>
        </w:rPr>
        <w:sectPr w:rsidR="00CD16A0">
          <w:footerReference w:type="even" r:id="rId9"/>
          <w:footerReference w:type="default" r:id="rId10"/>
          <w:footerReference w:type="first" r:id="rId11"/>
          <w:pgSz w:w="11900" w:h="16840"/>
          <w:pgMar w:top="794" w:right="713" w:bottom="1463" w:left="1563" w:header="0" w:footer="3" w:gutter="0"/>
          <w:cols w:space="720"/>
          <w:noEndnote/>
          <w:titlePg/>
          <w:docGrid w:linePitch="360"/>
        </w:sectPr>
      </w:pPr>
    </w:p>
    <w:p w:rsidR="00CD16A0" w:rsidRDefault="009D1174">
      <w:pPr>
        <w:pStyle w:val="40"/>
        <w:numPr>
          <w:ilvl w:val="0"/>
          <w:numId w:val="3"/>
        </w:numPr>
        <w:shd w:val="clear" w:color="auto" w:fill="auto"/>
        <w:tabs>
          <w:tab w:val="left" w:pos="1932"/>
        </w:tabs>
        <w:spacing w:before="0" w:after="297" w:line="317" w:lineRule="exact"/>
        <w:ind w:left="2520" w:right="1580"/>
        <w:jc w:val="left"/>
      </w:pPr>
      <w:r>
        <w:lastRenderedPageBreak/>
        <w:t>СТРУКТУРА И СОДЕРЖАНИЕПРОГРАММЫ ПРОИЗВОДСТВЕННОЙ ПРАКТИКИ</w:t>
      </w:r>
    </w:p>
    <w:p w:rsidR="00CD16A0" w:rsidRDefault="009D1174">
      <w:pPr>
        <w:pStyle w:val="25"/>
        <w:framePr w:w="9586" w:wrap="notBeside" w:vAnchor="text" w:hAnchor="text" w:xAlign="center" w:y="1"/>
        <w:shd w:val="clear" w:color="auto" w:fill="auto"/>
        <w:spacing w:line="260" w:lineRule="exact"/>
      </w:pPr>
      <w:r>
        <w:t>3.1. Тематический план</w:t>
      </w:r>
    </w:p>
    <w:tbl>
      <w:tblPr>
        <w:tblOverlap w:val="never"/>
        <w:tblW w:w="0" w:type="auto"/>
        <w:jc w:val="center"/>
        <w:tblLayout w:type="fixed"/>
        <w:tblCellMar>
          <w:left w:w="10" w:type="dxa"/>
          <w:right w:w="10" w:type="dxa"/>
        </w:tblCellMar>
        <w:tblLook w:val="0000" w:firstRow="0" w:lastRow="0" w:firstColumn="0" w:lastColumn="0" w:noHBand="0" w:noVBand="0"/>
      </w:tblPr>
      <w:tblGrid>
        <w:gridCol w:w="2088"/>
        <w:gridCol w:w="3110"/>
        <w:gridCol w:w="2261"/>
        <w:gridCol w:w="2126"/>
      </w:tblGrid>
      <w:tr w:rsidR="00CD16A0">
        <w:trPr>
          <w:trHeight w:hRule="exact" w:val="1344"/>
          <w:jc w:val="center"/>
        </w:trPr>
        <w:tc>
          <w:tcPr>
            <w:tcW w:w="2088" w:type="dxa"/>
            <w:tcBorders>
              <w:top w:val="single" w:sz="4" w:space="0" w:color="auto"/>
              <w:left w:val="single" w:sz="4" w:space="0" w:color="auto"/>
            </w:tcBorders>
            <w:shd w:val="clear" w:color="auto" w:fill="FFFFFF"/>
            <w:vAlign w:val="center"/>
          </w:tcPr>
          <w:p w:rsidR="00CD16A0" w:rsidRDefault="009D1174">
            <w:pPr>
              <w:pStyle w:val="22"/>
              <w:framePr w:w="9586" w:wrap="notBeside" w:vAnchor="text" w:hAnchor="text" w:xAlign="center" w:y="1"/>
              <w:shd w:val="clear" w:color="auto" w:fill="auto"/>
              <w:ind w:firstLine="0"/>
            </w:pPr>
            <w:r>
              <w:rPr>
                <w:rStyle w:val="213pt"/>
              </w:rPr>
              <w:t>Коды</w:t>
            </w:r>
          </w:p>
          <w:p w:rsidR="00CD16A0" w:rsidRDefault="009D1174">
            <w:pPr>
              <w:pStyle w:val="22"/>
              <w:framePr w:w="9586" w:wrap="notBeside" w:vAnchor="text" w:hAnchor="text" w:xAlign="center" w:y="1"/>
              <w:shd w:val="clear" w:color="auto" w:fill="auto"/>
              <w:ind w:left="200" w:firstLine="0"/>
              <w:jc w:val="left"/>
            </w:pPr>
            <w:r>
              <w:rPr>
                <w:rStyle w:val="213pt"/>
              </w:rPr>
              <w:t>формируемых</w:t>
            </w:r>
          </w:p>
          <w:p w:rsidR="00CD16A0" w:rsidRDefault="009D1174">
            <w:pPr>
              <w:pStyle w:val="22"/>
              <w:framePr w:w="9586" w:wrap="notBeside" w:vAnchor="text" w:hAnchor="text" w:xAlign="center" w:y="1"/>
              <w:shd w:val="clear" w:color="auto" w:fill="auto"/>
              <w:ind w:left="200" w:firstLine="0"/>
              <w:jc w:val="left"/>
            </w:pPr>
            <w:r>
              <w:rPr>
                <w:rStyle w:val="213pt"/>
              </w:rPr>
              <w:t>компетенций</w:t>
            </w:r>
          </w:p>
        </w:tc>
        <w:tc>
          <w:tcPr>
            <w:tcW w:w="3110" w:type="dxa"/>
            <w:tcBorders>
              <w:top w:val="single" w:sz="4" w:space="0" w:color="auto"/>
              <w:left w:val="single" w:sz="4" w:space="0" w:color="auto"/>
            </w:tcBorders>
            <w:shd w:val="clear" w:color="auto" w:fill="FFFFFF"/>
            <w:vAlign w:val="center"/>
          </w:tcPr>
          <w:p w:rsidR="00CD16A0" w:rsidRDefault="009D1174">
            <w:pPr>
              <w:pStyle w:val="22"/>
              <w:framePr w:w="9586" w:wrap="notBeside" w:vAnchor="text" w:hAnchor="text" w:xAlign="center" w:y="1"/>
              <w:shd w:val="clear" w:color="auto" w:fill="auto"/>
              <w:ind w:firstLine="0"/>
            </w:pPr>
            <w:r>
              <w:rPr>
                <w:rStyle w:val="213pt"/>
              </w:rPr>
              <w:t>Наименование</w:t>
            </w:r>
          </w:p>
          <w:p w:rsidR="00CD16A0" w:rsidRDefault="009D1174">
            <w:pPr>
              <w:pStyle w:val="22"/>
              <w:framePr w:w="9586" w:wrap="notBeside" w:vAnchor="text" w:hAnchor="text" w:xAlign="center" w:y="1"/>
              <w:shd w:val="clear" w:color="auto" w:fill="auto"/>
              <w:ind w:left="340" w:firstLine="0"/>
              <w:jc w:val="left"/>
            </w:pPr>
            <w:r>
              <w:rPr>
                <w:rStyle w:val="213pt"/>
              </w:rPr>
              <w:t>профессионального</w:t>
            </w:r>
          </w:p>
          <w:p w:rsidR="00CD16A0" w:rsidRDefault="009D1174">
            <w:pPr>
              <w:pStyle w:val="22"/>
              <w:framePr w:w="9586" w:wrap="notBeside" w:vAnchor="text" w:hAnchor="text" w:xAlign="center" w:y="1"/>
              <w:shd w:val="clear" w:color="auto" w:fill="auto"/>
              <w:ind w:firstLine="0"/>
            </w:pPr>
            <w:r>
              <w:rPr>
                <w:rStyle w:val="213pt"/>
              </w:rPr>
              <w:t>модуля</w:t>
            </w:r>
          </w:p>
        </w:tc>
        <w:tc>
          <w:tcPr>
            <w:tcW w:w="2261" w:type="dxa"/>
            <w:tcBorders>
              <w:top w:val="single" w:sz="4" w:space="0" w:color="auto"/>
              <w:left w:val="single" w:sz="4" w:space="0" w:color="auto"/>
            </w:tcBorders>
            <w:shd w:val="clear" w:color="auto" w:fill="FFFFFF"/>
            <w:vAlign w:val="bottom"/>
          </w:tcPr>
          <w:p w:rsidR="00CD16A0" w:rsidRDefault="009D1174">
            <w:pPr>
              <w:pStyle w:val="22"/>
              <w:framePr w:w="9586" w:wrap="notBeside" w:vAnchor="text" w:hAnchor="text" w:xAlign="center" w:y="1"/>
              <w:shd w:val="clear" w:color="auto" w:fill="auto"/>
              <w:ind w:firstLine="0"/>
            </w:pPr>
            <w:r>
              <w:rPr>
                <w:rStyle w:val="213pt"/>
              </w:rPr>
              <w:t>Объем времени, отведенный на практику(в неделях, часах)</w:t>
            </w:r>
          </w:p>
        </w:tc>
        <w:tc>
          <w:tcPr>
            <w:tcW w:w="2126" w:type="dxa"/>
            <w:tcBorders>
              <w:top w:val="single" w:sz="4" w:space="0" w:color="auto"/>
              <w:left w:val="single" w:sz="4" w:space="0" w:color="auto"/>
              <w:right w:val="single" w:sz="4" w:space="0" w:color="auto"/>
            </w:tcBorders>
            <w:shd w:val="clear" w:color="auto" w:fill="FFFFFF"/>
            <w:vAlign w:val="center"/>
          </w:tcPr>
          <w:p w:rsidR="00CD16A0" w:rsidRDefault="009D1174">
            <w:pPr>
              <w:pStyle w:val="22"/>
              <w:framePr w:w="9586" w:wrap="notBeside" w:vAnchor="text" w:hAnchor="text" w:xAlign="center" w:y="1"/>
              <w:shd w:val="clear" w:color="auto" w:fill="auto"/>
              <w:spacing w:after="120" w:line="260" w:lineRule="exact"/>
              <w:ind w:firstLine="0"/>
            </w:pPr>
            <w:r>
              <w:rPr>
                <w:rStyle w:val="213pt"/>
              </w:rPr>
              <w:t>Сроки</w:t>
            </w:r>
          </w:p>
          <w:p w:rsidR="00CD16A0" w:rsidRDefault="009D1174">
            <w:pPr>
              <w:pStyle w:val="22"/>
              <w:framePr w:w="9586" w:wrap="notBeside" w:vAnchor="text" w:hAnchor="text" w:xAlign="center" w:y="1"/>
              <w:shd w:val="clear" w:color="auto" w:fill="auto"/>
              <w:spacing w:before="120" w:line="260" w:lineRule="exact"/>
              <w:ind w:firstLine="0"/>
            </w:pPr>
            <w:r>
              <w:rPr>
                <w:rStyle w:val="213pt"/>
              </w:rPr>
              <w:t>проведения</w:t>
            </w:r>
          </w:p>
        </w:tc>
      </w:tr>
      <w:tr w:rsidR="00CD16A0">
        <w:trPr>
          <w:trHeight w:hRule="exact" w:val="1574"/>
          <w:jc w:val="center"/>
        </w:trPr>
        <w:tc>
          <w:tcPr>
            <w:tcW w:w="2088" w:type="dxa"/>
            <w:tcBorders>
              <w:top w:val="single" w:sz="4" w:space="0" w:color="auto"/>
              <w:left w:val="single" w:sz="4" w:space="0" w:color="auto"/>
              <w:bottom w:val="single" w:sz="4" w:space="0" w:color="auto"/>
            </w:tcBorders>
            <w:shd w:val="clear" w:color="auto" w:fill="FFFFFF"/>
            <w:vAlign w:val="center"/>
          </w:tcPr>
          <w:p w:rsidR="00CD16A0" w:rsidRDefault="009D1174">
            <w:pPr>
              <w:pStyle w:val="22"/>
              <w:framePr w:w="9586" w:wrap="notBeside" w:vAnchor="text" w:hAnchor="text" w:xAlign="center" w:y="1"/>
              <w:shd w:val="clear" w:color="auto" w:fill="auto"/>
              <w:spacing w:line="278" w:lineRule="exact"/>
              <w:ind w:firstLine="0"/>
            </w:pPr>
            <w:r>
              <w:rPr>
                <w:rStyle w:val="212pt"/>
              </w:rPr>
              <w:t>ПК 1.1-1.4 ОК 1-9</w:t>
            </w:r>
          </w:p>
        </w:tc>
        <w:tc>
          <w:tcPr>
            <w:tcW w:w="3110" w:type="dxa"/>
            <w:tcBorders>
              <w:top w:val="single" w:sz="4" w:space="0" w:color="auto"/>
              <w:left w:val="single" w:sz="4" w:space="0" w:color="auto"/>
              <w:bottom w:val="single" w:sz="4" w:space="0" w:color="auto"/>
            </w:tcBorders>
            <w:shd w:val="clear" w:color="auto" w:fill="FFFFFF"/>
            <w:vAlign w:val="center"/>
          </w:tcPr>
          <w:p w:rsidR="00CD16A0" w:rsidRDefault="009D1174">
            <w:pPr>
              <w:pStyle w:val="22"/>
              <w:framePr w:w="9586" w:wrap="notBeside" w:vAnchor="text" w:hAnchor="text" w:xAlign="center" w:y="1"/>
              <w:shd w:val="clear" w:color="auto" w:fill="auto"/>
              <w:spacing w:line="274" w:lineRule="exact"/>
              <w:ind w:firstLine="0"/>
            </w:pPr>
            <w:r>
              <w:rPr>
                <w:rStyle w:val="213pt0"/>
              </w:rPr>
              <w:t xml:space="preserve">ПМ01 </w:t>
            </w:r>
            <w:r>
              <w:rPr>
                <w:rStyle w:val="212pt"/>
              </w:rPr>
              <w:t>Эксплуатация транспортного электрооборудования и автоматики</w:t>
            </w:r>
          </w:p>
        </w:tc>
        <w:tc>
          <w:tcPr>
            <w:tcW w:w="2261" w:type="dxa"/>
            <w:tcBorders>
              <w:top w:val="single" w:sz="4" w:space="0" w:color="auto"/>
              <w:left w:val="single" w:sz="4" w:space="0" w:color="auto"/>
              <w:bottom w:val="single" w:sz="4" w:space="0" w:color="auto"/>
            </w:tcBorders>
            <w:shd w:val="clear" w:color="auto" w:fill="FFFFFF"/>
            <w:vAlign w:val="center"/>
          </w:tcPr>
          <w:p w:rsidR="00CD16A0" w:rsidRDefault="009D1174" w:rsidP="00384675">
            <w:pPr>
              <w:pStyle w:val="22"/>
              <w:framePr w:w="9586" w:wrap="notBeside" w:vAnchor="text" w:hAnchor="text" w:xAlign="center" w:y="1"/>
              <w:shd w:val="clear" w:color="auto" w:fill="auto"/>
              <w:ind w:firstLine="0"/>
            </w:pPr>
            <w:r>
              <w:rPr>
                <w:rStyle w:val="213pt0"/>
              </w:rPr>
              <w:t>(1</w:t>
            </w:r>
            <w:r w:rsidR="00384675">
              <w:rPr>
                <w:rStyle w:val="213pt0"/>
              </w:rPr>
              <w:t>80</w:t>
            </w:r>
            <w:r>
              <w:rPr>
                <w:rStyle w:val="213pt0"/>
              </w:rPr>
              <w:t xml:space="preserve"> часов)</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CD16A0" w:rsidRDefault="00384675" w:rsidP="00384675">
            <w:pPr>
              <w:pStyle w:val="22"/>
              <w:framePr w:w="9586" w:wrap="notBeside" w:vAnchor="text" w:hAnchor="text" w:xAlign="center" w:y="1"/>
              <w:shd w:val="clear" w:color="auto" w:fill="auto"/>
              <w:ind w:firstLine="0"/>
            </w:pPr>
            <w:r>
              <w:rPr>
                <w:rStyle w:val="213pt0"/>
              </w:rPr>
              <w:t>6 семестр (180</w:t>
            </w:r>
            <w:r w:rsidR="009D1174">
              <w:rPr>
                <w:rStyle w:val="213pt0"/>
              </w:rPr>
              <w:t>ч)</w:t>
            </w:r>
          </w:p>
        </w:tc>
      </w:tr>
    </w:tbl>
    <w:p w:rsidR="00CD16A0" w:rsidRDefault="00CD16A0">
      <w:pPr>
        <w:framePr w:w="9586" w:wrap="notBeside" w:vAnchor="text" w:hAnchor="text" w:xAlign="center" w:y="1"/>
        <w:rPr>
          <w:sz w:val="2"/>
          <w:szCs w:val="2"/>
        </w:rPr>
      </w:pPr>
    </w:p>
    <w:p w:rsidR="00CD16A0" w:rsidRDefault="00CD16A0">
      <w:pPr>
        <w:rPr>
          <w:sz w:val="2"/>
          <w:szCs w:val="2"/>
        </w:rPr>
      </w:pPr>
    </w:p>
    <w:p w:rsidR="00CD16A0" w:rsidRDefault="00CD16A0">
      <w:pPr>
        <w:rPr>
          <w:sz w:val="2"/>
          <w:szCs w:val="2"/>
        </w:rPr>
        <w:sectPr w:rsidR="00CD16A0">
          <w:pgSz w:w="11900" w:h="16840"/>
          <w:pgMar w:top="794" w:right="666" w:bottom="794" w:left="1648" w:header="0" w:footer="3" w:gutter="0"/>
          <w:cols w:space="720"/>
          <w:noEndnote/>
          <w:docGrid w:linePitch="360"/>
        </w:sectPr>
      </w:pPr>
    </w:p>
    <w:p w:rsidR="00CD16A0" w:rsidRDefault="009D1174">
      <w:pPr>
        <w:pStyle w:val="35"/>
        <w:keepNext/>
        <w:keepLines/>
        <w:shd w:val="clear" w:color="auto" w:fill="auto"/>
        <w:spacing w:after="0" w:line="260" w:lineRule="exact"/>
        <w:ind w:left="360" w:firstLine="0"/>
        <w:jc w:val="left"/>
      </w:pPr>
      <w:bookmarkStart w:id="9" w:name="bookmark9"/>
      <w:r>
        <w:lastRenderedPageBreak/>
        <w:t>3.2.Содержание производственной практики</w:t>
      </w:r>
      <w:bookmarkEnd w:id="9"/>
    </w:p>
    <w:tbl>
      <w:tblPr>
        <w:tblOverlap w:val="never"/>
        <w:tblW w:w="0" w:type="auto"/>
        <w:jc w:val="center"/>
        <w:tblLayout w:type="fixed"/>
        <w:tblCellMar>
          <w:left w:w="10" w:type="dxa"/>
          <w:right w:w="10" w:type="dxa"/>
        </w:tblCellMar>
        <w:tblLook w:val="0000" w:firstRow="0" w:lastRow="0" w:firstColumn="0" w:lastColumn="0" w:noHBand="0" w:noVBand="0"/>
      </w:tblPr>
      <w:tblGrid>
        <w:gridCol w:w="2304"/>
        <w:gridCol w:w="2842"/>
        <w:gridCol w:w="5386"/>
        <w:gridCol w:w="3259"/>
        <w:gridCol w:w="1306"/>
      </w:tblGrid>
      <w:tr w:rsidR="00CD16A0">
        <w:trPr>
          <w:trHeight w:hRule="exact" w:val="1699"/>
          <w:jc w:val="center"/>
        </w:trPr>
        <w:tc>
          <w:tcPr>
            <w:tcW w:w="2304" w:type="dxa"/>
            <w:tcBorders>
              <w:top w:val="single" w:sz="4" w:space="0" w:color="auto"/>
              <w:left w:val="single" w:sz="4" w:space="0" w:color="auto"/>
            </w:tcBorders>
            <w:shd w:val="clear" w:color="auto" w:fill="FFFFFF"/>
            <w:vAlign w:val="center"/>
          </w:tcPr>
          <w:p w:rsidR="00CD16A0" w:rsidRDefault="009D1174">
            <w:pPr>
              <w:pStyle w:val="22"/>
              <w:framePr w:w="15096" w:wrap="notBeside" w:vAnchor="text" w:hAnchor="text" w:xAlign="center" w:y="1"/>
              <w:shd w:val="clear" w:color="auto" w:fill="auto"/>
              <w:spacing w:line="240" w:lineRule="exact"/>
              <w:ind w:firstLine="0"/>
              <w:jc w:val="left"/>
            </w:pPr>
            <w:r>
              <w:rPr>
                <w:rStyle w:val="212pt0"/>
              </w:rPr>
              <w:t>Виды деятельности</w:t>
            </w:r>
          </w:p>
        </w:tc>
        <w:tc>
          <w:tcPr>
            <w:tcW w:w="2842" w:type="dxa"/>
            <w:tcBorders>
              <w:top w:val="single" w:sz="4" w:space="0" w:color="auto"/>
              <w:left w:val="single" w:sz="4" w:space="0" w:color="auto"/>
            </w:tcBorders>
            <w:shd w:val="clear" w:color="auto" w:fill="FFFFFF"/>
            <w:vAlign w:val="center"/>
          </w:tcPr>
          <w:p w:rsidR="00CD16A0" w:rsidRDefault="009D1174">
            <w:pPr>
              <w:pStyle w:val="22"/>
              <w:framePr w:w="15096" w:wrap="notBeside" w:vAnchor="text" w:hAnchor="text" w:xAlign="center" w:y="1"/>
              <w:shd w:val="clear" w:color="auto" w:fill="auto"/>
              <w:spacing w:line="240" w:lineRule="exact"/>
              <w:ind w:firstLine="0"/>
            </w:pPr>
            <w:r>
              <w:rPr>
                <w:rStyle w:val="212pt0"/>
              </w:rPr>
              <w:t>Виды работ</w:t>
            </w:r>
          </w:p>
        </w:tc>
        <w:tc>
          <w:tcPr>
            <w:tcW w:w="5386" w:type="dxa"/>
            <w:tcBorders>
              <w:top w:val="single" w:sz="4" w:space="0" w:color="auto"/>
              <w:left w:val="single" w:sz="4" w:space="0" w:color="auto"/>
            </w:tcBorders>
            <w:shd w:val="clear" w:color="auto" w:fill="FFFFFF"/>
            <w:vAlign w:val="center"/>
          </w:tcPr>
          <w:p w:rsidR="00CD16A0" w:rsidRDefault="009D1174">
            <w:pPr>
              <w:pStyle w:val="22"/>
              <w:framePr w:w="15096" w:wrap="notBeside" w:vAnchor="text" w:hAnchor="text" w:xAlign="center" w:y="1"/>
              <w:shd w:val="clear" w:color="auto" w:fill="auto"/>
              <w:spacing w:line="274" w:lineRule="exact"/>
              <w:ind w:firstLine="0"/>
            </w:pPr>
            <w:r>
              <w:rPr>
                <w:rStyle w:val="212pt0"/>
              </w:rPr>
              <w:t>Содержание освоенного учебного материала, необходимого для выполнения видов работ</w:t>
            </w:r>
          </w:p>
        </w:tc>
        <w:tc>
          <w:tcPr>
            <w:tcW w:w="3259" w:type="dxa"/>
            <w:tcBorders>
              <w:top w:val="single" w:sz="4" w:space="0" w:color="auto"/>
              <w:left w:val="single" w:sz="4" w:space="0" w:color="auto"/>
            </w:tcBorders>
            <w:shd w:val="clear" w:color="auto" w:fill="FFFFFF"/>
            <w:vAlign w:val="bottom"/>
          </w:tcPr>
          <w:p w:rsidR="00CD16A0" w:rsidRDefault="009D1174">
            <w:pPr>
              <w:pStyle w:val="22"/>
              <w:framePr w:w="15096" w:wrap="notBeside" w:vAnchor="text" w:hAnchor="text" w:xAlign="center" w:y="1"/>
              <w:shd w:val="clear" w:color="auto" w:fill="auto"/>
              <w:spacing w:line="274" w:lineRule="exact"/>
              <w:ind w:firstLine="0"/>
            </w:pPr>
            <w:r>
              <w:rPr>
                <w:rStyle w:val="212pt0"/>
              </w:rPr>
              <w:t>Наименование учебных дисциплин, междисциплинарных курсов с указанием тем, обеспечивающих выполнение видов работ</w:t>
            </w:r>
          </w:p>
        </w:tc>
        <w:tc>
          <w:tcPr>
            <w:tcW w:w="1306" w:type="dxa"/>
            <w:tcBorders>
              <w:top w:val="single" w:sz="4" w:space="0" w:color="auto"/>
              <w:left w:val="single" w:sz="4" w:space="0" w:color="auto"/>
              <w:right w:val="single" w:sz="4" w:space="0" w:color="auto"/>
            </w:tcBorders>
            <w:shd w:val="clear" w:color="auto" w:fill="FFFFFF"/>
            <w:vAlign w:val="center"/>
          </w:tcPr>
          <w:p w:rsidR="00CD16A0" w:rsidRDefault="009D1174">
            <w:pPr>
              <w:pStyle w:val="22"/>
              <w:framePr w:w="15096" w:wrap="notBeside" w:vAnchor="text" w:hAnchor="text" w:xAlign="center" w:y="1"/>
              <w:shd w:val="clear" w:color="auto" w:fill="auto"/>
              <w:spacing w:line="274" w:lineRule="exact"/>
              <w:ind w:firstLine="0"/>
              <w:jc w:val="both"/>
            </w:pPr>
            <w:r>
              <w:rPr>
                <w:rStyle w:val="212pt0"/>
              </w:rPr>
              <w:t>Количест во часов</w:t>
            </w:r>
          </w:p>
        </w:tc>
      </w:tr>
      <w:tr w:rsidR="00CD16A0" w:rsidTr="00384675">
        <w:trPr>
          <w:trHeight w:hRule="exact" w:val="1570"/>
          <w:jc w:val="center"/>
        </w:trPr>
        <w:tc>
          <w:tcPr>
            <w:tcW w:w="2304" w:type="dxa"/>
            <w:tcBorders>
              <w:top w:val="single" w:sz="4" w:space="0" w:color="auto"/>
              <w:left w:val="single" w:sz="4" w:space="0" w:color="auto"/>
            </w:tcBorders>
            <w:shd w:val="clear" w:color="auto" w:fill="FFFFFF"/>
          </w:tcPr>
          <w:p w:rsidR="00CD16A0" w:rsidRDefault="00CD16A0">
            <w:pPr>
              <w:framePr w:w="15096" w:wrap="notBeside" w:vAnchor="text" w:hAnchor="text" w:xAlign="center" w:y="1"/>
              <w:rPr>
                <w:sz w:val="10"/>
                <w:szCs w:val="10"/>
              </w:rPr>
            </w:pPr>
          </w:p>
        </w:tc>
        <w:tc>
          <w:tcPr>
            <w:tcW w:w="2842" w:type="dxa"/>
            <w:tcBorders>
              <w:top w:val="single" w:sz="4" w:space="0" w:color="auto"/>
              <w:left w:val="single" w:sz="4" w:space="0" w:color="auto"/>
            </w:tcBorders>
            <w:shd w:val="clear" w:color="auto" w:fill="FFFFFF"/>
            <w:vAlign w:val="bottom"/>
          </w:tcPr>
          <w:p w:rsidR="00CD16A0" w:rsidRDefault="009D1174">
            <w:pPr>
              <w:pStyle w:val="22"/>
              <w:framePr w:w="15096" w:wrap="notBeside" w:vAnchor="text" w:hAnchor="text" w:xAlign="center" w:y="1"/>
              <w:shd w:val="clear" w:color="auto" w:fill="auto"/>
              <w:spacing w:line="274" w:lineRule="exact"/>
              <w:ind w:firstLine="0"/>
            </w:pPr>
            <w:r>
              <w:rPr>
                <w:rStyle w:val="212pt"/>
              </w:rPr>
              <w:t>Знакомство с рабочим местом и спецификой предприятия..</w:t>
            </w:r>
          </w:p>
        </w:tc>
        <w:tc>
          <w:tcPr>
            <w:tcW w:w="5386" w:type="dxa"/>
            <w:tcBorders>
              <w:top w:val="single" w:sz="4" w:space="0" w:color="auto"/>
              <w:left w:val="single" w:sz="4" w:space="0" w:color="auto"/>
            </w:tcBorders>
            <w:shd w:val="clear" w:color="auto" w:fill="FFFFFF"/>
            <w:vAlign w:val="center"/>
          </w:tcPr>
          <w:p w:rsidR="00CD16A0" w:rsidRDefault="009D1174">
            <w:pPr>
              <w:pStyle w:val="22"/>
              <w:framePr w:w="15096" w:wrap="notBeside" w:vAnchor="text" w:hAnchor="text" w:xAlign="center" w:y="1"/>
              <w:shd w:val="clear" w:color="auto" w:fill="auto"/>
              <w:spacing w:line="274" w:lineRule="exact"/>
              <w:ind w:firstLine="0"/>
            </w:pPr>
            <w:r>
              <w:rPr>
                <w:rStyle w:val="212pt"/>
              </w:rPr>
              <w:t>Организация рабочего места и техника безопасности.</w:t>
            </w:r>
          </w:p>
        </w:tc>
        <w:tc>
          <w:tcPr>
            <w:tcW w:w="3259" w:type="dxa"/>
            <w:tcBorders>
              <w:top w:val="single" w:sz="4" w:space="0" w:color="auto"/>
              <w:left w:val="single" w:sz="4" w:space="0" w:color="auto"/>
            </w:tcBorders>
            <w:shd w:val="clear" w:color="auto" w:fill="FFFFFF"/>
            <w:vAlign w:val="center"/>
          </w:tcPr>
          <w:p w:rsidR="00CD16A0" w:rsidRDefault="00384675" w:rsidP="00384675">
            <w:pPr>
              <w:pStyle w:val="22"/>
              <w:framePr w:w="15096" w:wrap="notBeside" w:vAnchor="text" w:hAnchor="text" w:xAlign="center" w:y="1"/>
              <w:shd w:val="clear" w:color="auto" w:fill="auto"/>
              <w:spacing w:line="240" w:lineRule="exact"/>
              <w:ind w:firstLine="0"/>
            </w:pPr>
            <w:r>
              <w:rPr>
                <w:rStyle w:val="212pt"/>
              </w:rPr>
              <w:t>ОП 07</w:t>
            </w:r>
            <w:r w:rsidR="009D1174">
              <w:rPr>
                <w:rStyle w:val="212pt"/>
              </w:rPr>
              <w:t xml:space="preserve"> Охрана труда</w:t>
            </w:r>
          </w:p>
        </w:tc>
        <w:tc>
          <w:tcPr>
            <w:tcW w:w="1306" w:type="dxa"/>
            <w:tcBorders>
              <w:top w:val="single" w:sz="4" w:space="0" w:color="auto"/>
              <w:left w:val="single" w:sz="4" w:space="0" w:color="auto"/>
              <w:right w:val="single" w:sz="4" w:space="0" w:color="auto"/>
            </w:tcBorders>
            <w:shd w:val="clear" w:color="auto" w:fill="FFFFFF"/>
            <w:vAlign w:val="center"/>
          </w:tcPr>
          <w:p w:rsidR="00CD16A0" w:rsidRDefault="001453CC">
            <w:pPr>
              <w:pStyle w:val="22"/>
              <w:framePr w:w="15096" w:wrap="notBeside" w:vAnchor="text" w:hAnchor="text" w:xAlign="center" w:y="1"/>
              <w:shd w:val="clear" w:color="auto" w:fill="auto"/>
              <w:spacing w:line="240" w:lineRule="exact"/>
              <w:ind w:firstLine="0"/>
            </w:pPr>
            <w:r>
              <w:t>6</w:t>
            </w:r>
          </w:p>
        </w:tc>
      </w:tr>
      <w:tr w:rsidR="00CD16A0">
        <w:trPr>
          <w:trHeight w:hRule="exact" w:val="1661"/>
          <w:jc w:val="center"/>
        </w:trPr>
        <w:tc>
          <w:tcPr>
            <w:tcW w:w="2304" w:type="dxa"/>
            <w:tcBorders>
              <w:left w:val="single" w:sz="4" w:space="0" w:color="auto"/>
            </w:tcBorders>
            <w:shd w:val="clear" w:color="auto" w:fill="FFFFFF"/>
          </w:tcPr>
          <w:p w:rsidR="00CD16A0" w:rsidRDefault="00CD16A0">
            <w:pPr>
              <w:framePr w:w="15096" w:wrap="notBeside" w:vAnchor="text" w:hAnchor="text" w:xAlign="center" w:y="1"/>
              <w:rPr>
                <w:sz w:val="10"/>
                <w:szCs w:val="10"/>
              </w:rPr>
            </w:pPr>
          </w:p>
        </w:tc>
        <w:tc>
          <w:tcPr>
            <w:tcW w:w="2842" w:type="dxa"/>
            <w:tcBorders>
              <w:top w:val="single" w:sz="4" w:space="0" w:color="auto"/>
              <w:left w:val="single" w:sz="4" w:space="0" w:color="auto"/>
            </w:tcBorders>
            <w:shd w:val="clear" w:color="auto" w:fill="FFFFFF"/>
            <w:vAlign w:val="center"/>
          </w:tcPr>
          <w:p w:rsidR="00CD16A0" w:rsidRDefault="009D1174">
            <w:pPr>
              <w:pStyle w:val="22"/>
              <w:framePr w:w="15096" w:wrap="notBeside" w:vAnchor="text" w:hAnchor="text" w:xAlign="center" w:y="1"/>
              <w:shd w:val="clear" w:color="auto" w:fill="auto"/>
              <w:spacing w:line="274" w:lineRule="exact"/>
              <w:ind w:firstLine="0"/>
            </w:pPr>
            <w:r>
              <w:rPr>
                <w:rStyle w:val="212pt"/>
              </w:rPr>
              <w:t>Организация рабочего места и техника безопасности.</w:t>
            </w:r>
          </w:p>
        </w:tc>
        <w:tc>
          <w:tcPr>
            <w:tcW w:w="5386" w:type="dxa"/>
            <w:tcBorders>
              <w:top w:val="single" w:sz="4" w:space="0" w:color="auto"/>
              <w:left w:val="single" w:sz="4" w:space="0" w:color="auto"/>
            </w:tcBorders>
            <w:shd w:val="clear" w:color="auto" w:fill="FFFFFF"/>
            <w:vAlign w:val="center"/>
          </w:tcPr>
          <w:p w:rsidR="00CD16A0" w:rsidRDefault="009D1174">
            <w:pPr>
              <w:pStyle w:val="22"/>
              <w:framePr w:w="15096" w:wrap="notBeside" w:vAnchor="text" w:hAnchor="text" w:xAlign="center" w:y="1"/>
              <w:shd w:val="clear" w:color="auto" w:fill="auto"/>
              <w:spacing w:line="278" w:lineRule="exact"/>
              <w:ind w:firstLine="0"/>
            </w:pPr>
            <w:r>
              <w:rPr>
                <w:rStyle w:val="212pt"/>
              </w:rPr>
              <w:t>Организация рабочего места и техника безопасности.</w:t>
            </w:r>
          </w:p>
        </w:tc>
        <w:tc>
          <w:tcPr>
            <w:tcW w:w="3259" w:type="dxa"/>
            <w:tcBorders>
              <w:top w:val="single" w:sz="4" w:space="0" w:color="auto"/>
              <w:left w:val="single" w:sz="4" w:space="0" w:color="auto"/>
            </w:tcBorders>
            <w:shd w:val="clear" w:color="auto" w:fill="FFFFFF"/>
          </w:tcPr>
          <w:p w:rsidR="00CD16A0" w:rsidRDefault="009D1174">
            <w:pPr>
              <w:pStyle w:val="22"/>
              <w:framePr w:w="15096" w:wrap="notBeside" w:vAnchor="text" w:hAnchor="text" w:xAlign="center" w:y="1"/>
              <w:shd w:val="clear" w:color="auto" w:fill="auto"/>
              <w:spacing w:line="274" w:lineRule="exact"/>
              <w:ind w:firstLine="0"/>
            </w:pPr>
            <w:r>
              <w:rPr>
                <w:rStyle w:val="212pt"/>
              </w:rPr>
              <w:t>МДК 01.01. Конструкция, техническое обслуживание и ремонт транспортного электрооборудования и автоматики</w:t>
            </w:r>
          </w:p>
        </w:tc>
        <w:tc>
          <w:tcPr>
            <w:tcW w:w="1306" w:type="dxa"/>
            <w:tcBorders>
              <w:top w:val="single" w:sz="4" w:space="0" w:color="auto"/>
              <w:left w:val="single" w:sz="4" w:space="0" w:color="auto"/>
              <w:right w:val="single" w:sz="4" w:space="0" w:color="auto"/>
            </w:tcBorders>
            <w:shd w:val="clear" w:color="auto" w:fill="FFFFFF"/>
            <w:vAlign w:val="center"/>
          </w:tcPr>
          <w:p w:rsidR="00CD16A0" w:rsidRDefault="001453CC">
            <w:pPr>
              <w:pStyle w:val="22"/>
              <w:framePr w:w="15096" w:wrap="notBeside" w:vAnchor="text" w:hAnchor="text" w:xAlign="center" w:y="1"/>
              <w:shd w:val="clear" w:color="auto" w:fill="auto"/>
              <w:spacing w:line="240" w:lineRule="exact"/>
              <w:ind w:firstLine="0"/>
            </w:pPr>
            <w:r>
              <w:t>6</w:t>
            </w:r>
          </w:p>
        </w:tc>
      </w:tr>
      <w:tr w:rsidR="00CD16A0">
        <w:trPr>
          <w:trHeight w:hRule="exact" w:val="1666"/>
          <w:jc w:val="center"/>
        </w:trPr>
        <w:tc>
          <w:tcPr>
            <w:tcW w:w="2304" w:type="dxa"/>
            <w:tcBorders>
              <w:left w:val="single" w:sz="4" w:space="0" w:color="auto"/>
            </w:tcBorders>
            <w:shd w:val="clear" w:color="auto" w:fill="FFFFFF"/>
            <w:vAlign w:val="bottom"/>
          </w:tcPr>
          <w:p w:rsidR="00CD16A0" w:rsidRDefault="009D1174">
            <w:pPr>
              <w:pStyle w:val="22"/>
              <w:framePr w:w="15096" w:wrap="notBeside" w:vAnchor="text" w:hAnchor="text" w:xAlign="center" w:y="1"/>
              <w:shd w:val="clear" w:color="auto" w:fill="auto"/>
              <w:spacing w:line="278" w:lineRule="exact"/>
              <w:ind w:firstLine="0"/>
            </w:pPr>
            <w:r>
              <w:rPr>
                <w:rStyle w:val="212pt"/>
              </w:rPr>
              <w:t>Эксплуатация транспортного электрооборудовани я и автоматики</w:t>
            </w:r>
          </w:p>
        </w:tc>
        <w:tc>
          <w:tcPr>
            <w:tcW w:w="2842" w:type="dxa"/>
            <w:tcBorders>
              <w:top w:val="single" w:sz="4" w:space="0" w:color="auto"/>
              <w:left w:val="single" w:sz="4" w:space="0" w:color="auto"/>
            </w:tcBorders>
            <w:shd w:val="clear" w:color="auto" w:fill="FFFFFF"/>
            <w:vAlign w:val="center"/>
          </w:tcPr>
          <w:p w:rsidR="00CD16A0" w:rsidRDefault="009D1174">
            <w:pPr>
              <w:pStyle w:val="22"/>
              <w:framePr w:w="15096" w:wrap="notBeside" w:vAnchor="text" w:hAnchor="text" w:xAlign="center" w:y="1"/>
              <w:shd w:val="clear" w:color="auto" w:fill="auto"/>
              <w:spacing w:line="274" w:lineRule="exact"/>
              <w:ind w:firstLine="0"/>
            </w:pPr>
            <w:r>
              <w:rPr>
                <w:rStyle w:val="212pt"/>
              </w:rPr>
              <w:t>Виды транспортного оборудования на объекте практики.</w:t>
            </w:r>
          </w:p>
        </w:tc>
        <w:tc>
          <w:tcPr>
            <w:tcW w:w="5386" w:type="dxa"/>
            <w:tcBorders>
              <w:top w:val="single" w:sz="4" w:space="0" w:color="auto"/>
              <w:left w:val="single" w:sz="4" w:space="0" w:color="auto"/>
            </w:tcBorders>
            <w:shd w:val="clear" w:color="auto" w:fill="FFFFFF"/>
            <w:vAlign w:val="center"/>
          </w:tcPr>
          <w:p w:rsidR="00CD16A0" w:rsidRDefault="009D1174">
            <w:pPr>
              <w:pStyle w:val="22"/>
              <w:framePr w:w="15096" w:wrap="notBeside" w:vAnchor="text" w:hAnchor="text" w:xAlign="center" w:y="1"/>
              <w:shd w:val="clear" w:color="auto" w:fill="auto"/>
              <w:spacing w:line="274" w:lineRule="exact"/>
              <w:ind w:firstLine="0"/>
            </w:pPr>
            <w:r>
              <w:rPr>
                <w:rStyle w:val="212pt"/>
              </w:rPr>
              <w:t>Виды транспортного оборудования на объекте практики.</w:t>
            </w:r>
          </w:p>
        </w:tc>
        <w:tc>
          <w:tcPr>
            <w:tcW w:w="3259" w:type="dxa"/>
            <w:tcBorders>
              <w:top w:val="single" w:sz="4" w:space="0" w:color="auto"/>
              <w:left w:val="single" w:sz="4" w:space="0" w:color="auto"/>
            </w:tcBorders>
            <w:shd w:val="clear" w:color="auto" w:fill="FFFFFF"/>
          </w:tcPr>
          <w:p w:rsidR="00CD16A0" w:rsidRDefault="009D1174">
            <w:pPr>
              <w:pStyle w:val="22"/>
              <w:framePr w:w="15096" w:wrap="notBeside" w:vAnchor="text" w:hAnchor="text" w:xAlign="center" w:y="1"/>
              <w:shd w:val="clear" w:color="auto" w:fill="auto"/>
              <w:spacing w:line="274" w:lineRule="exact"/>
              <w:ind w:firstLine="0"/>
            </w:pPr>
            <w:r>
              <w:rPr>
                <w:rStyle w:val="212pt"/>
              </w:rPr>
              <w:t>МДК 01.01. Конструкция, техническое обслуживание и ремонт транспортного электрооборудования и автоматики</w:t>
            </w:r>
          </w:p>
        </w:tc>
        <w:tc>
          <w:tcPr>
            <w:tcW w:w="1306" w:type="dxa"/>
            <w:tcBorders>
              <w:top w:val="single" w:sz="4" w:space="0" w:color="auto"/>
              <w:left w:val="single" w:sz="4" w:space="0" w:color="auto"/>
              <w:right w:val="single" w:sz="4" w:space="0" w:color="auto"/>
            </w:tcBorders>
            <w:shd w:val="clear" w:color="auto" w:fill="FFFFFF"/>
            <w:vAlign w:val="center"/>
          </w:tcPr>
          <w:p w:rsidR="00CD16A0" w:rsidRDefault="001453CC">
            <w:pPr>
              <w:pStyle w:val="22"/>
              <w:framePr w:w="15096" w:wrap="notBeside" w:vAnchor="text" w:hAnchor="text" w:xAlign="center" w:y="1"/>
              <w:shd w:val="clear" w:color="auto" w:fill="auto"/>
              <w:spacing w:line="240" w:lineRule="exact"/>
              <w:ind w:firstLine="0"/>
            </w:pPr>
            <w:r>
              <w:t>12</w:t>
            </w:r>
          </w:p>
        </w:tc>
      </w:tr>
      <w:tr w:rsidR="00CD16A0" w:rsidTr="00384675">
        <w:trPr>
          <w:trHeight w:hRule="exact" w:val="1915"/>
          <w:jc w:val="center"/>
        </w:trPr>
        <w:tc>
          <w:tcPr>
            <w:tcW w:w="2304" w:type="dxa"/>
            <w:tcBorders>
              <w:left w:val="single" w:sz="4" w:space="0" w:color="auto"/>
              <w:bottom w:val="single" w:sz="4" w:space="0" w:color="auto"/>
            </w:tcBorders>
            <w:shd w:val="clear" w:color="auto" w:fill="FFFFFF"/>
          </w:tcPr>
          <w:p w:rsidR="00CD16A0" w:rsidRDefault="00CD16A0">
            <w:pPr>
              <w:framePr w:w="15096" w:wrap="notBeside" w:vAnchor="text" w:hAnchor="text" w:xAlign="center" w:y="1"/>
              <w:rPr>
                <w:sz w:val="10"/>
                <w:szCs w:val="10"/>
              </w:rPr>
            </w:pPr>
          </w:p>
        </w:tc>
        <w:tc>
          <w:tcPr>
            <w:tcW w:w="2842" w:type="dxa"/>
            <w:tcBorders>
              <w:top w:val="single" w:sz="4" w:space="0" w:color="auto"/>
              <w:left w:val="single" w:sz="4" w:space="0" w:color="auto"/>
              <w:bottom w:val="single" w:sz="4" w:space="0" w:color="auto"/>
            </w:tcBorders>
            <w:shd w:val="clear" w:color="auto" w:fill="FFFFFF"/>
          </w:tcPr>
          <w:p w:rsidR="00CD16A0" w:rsidRDefault="009D1174" w:rsidP="00384675">
            <w:pPr>
              <w:pStyle w:val="22"/>
              <w:framePr w:w="15096" w:wrap="notBeside" w:vAnchor="text" w:hAnchor="text" w:xAlign="center" w:y="1"/>
              <w:shd w:val="clear" w:color="auto" w:fill="auto"/>
              <w:spacing w:line="274" w:lineRule="exact"/>
              <w:ind w:firstLine="0"/>
            </w:pPr>
            <w:r>
              <w:rPr>
                <w:rStyle w:val="212pt"/>
              </w:rPr>
              <w:t>Изучение документации по обслуживанию и ремонту электрического и механического оборудования.</w:t>
            </w:r>
          </w:p>
        </w:tc>
        <w:tc>
          <w:tcPr>
            <w:tcW w:w="5386" w:type="dxa"/>
            <w:tcBorders>
              <w:top w:val="single" w:sz="4" w:space="0" w:color="auto"/>
              <w:left w:val="single" w:sz="4" w:space="0" w:color="auto"/>
              <w:bottom w:val="single" w:sz="4" w:space="0" w:color="auto"/>
            </w:tcBorders>
            <w:shd w:val="clear" w:color="auto" w:fill="FFFFFF"/>
          </w:tcPr>
          <w:p w:rsidR="00CD16A0" w:rsidRDefault="009D1174" w:rsidP="00384675">
            <w:pPr>
              <w:pStyle w:val="22"/>
              <w:framePr w:w="15096" w:wrap="notBeside" w:vAnchor="text" w:hAnchor="text" w:xAlign="center" w:y="1"/>
              <w:shd w:val="clear" w:color="auto" w:fill="auto"/>
              <w:spacing w:line="274" w:lineRule="exact"/>
              <w:ind w:firstLine="0"/>
            </w:pPr>
            <w:r>
              <w:rPr>
                <w:rStyle w:val="212pt"/>
              </w:rPr>
              <w:t>Знакомство с технологией обслуживания электрической бортовой сети, электрических и электронных систем электрооборудования, систем управления и регулирования бензиновых двигателей.</w:t>
            </w:r>
          </w:p>
        </w:tc>
        <w:tc>
          <w:tcPr>
            <w:tcW w:w="3259" w:type="dxa"/>
            <w:tcBorders>
              <w:top w:val="single" w:sz="4" w:space="0" w:color="auto"/>
              <w:left w:val="single" w:sz="4" w:space="0" w:color="auto"/>
              <w:bottom w:val="single" w:sz="4" w:space="0" w:color="auto"/>
            </w:tcBorders>
            <w:shd w:val="clear" w:color="auto" w:fill="FFFFFF"/>
          </w:tcPr>
          <w:p w:rsidR="00CD16A0" w:rsidRDefault="009D1174">
            <w:pPr>
              <w:pStyle w:val="22"/>
              <w:framePr w:w="15096" w:wrap="notBeside" w:vAnchor="text" w:hAnchor="text" w:xAlign="center" w:y="1"/>
              <w:shd w:val="clear" w:color="auto" w:fill="auto"/>
              <w:spacing w:line="274" w:lineRule="exact"/>
              <w:ind w:firstLine="0"/>
            </w:pPr>
            <w:r>
              <w:rPr>
                <w:rStyle w:val="212pt"/>
              </w:rPr>
              <w:t>МДК 01.01. Конструкция, техническое обслуживание и ремонт транспортного электрооборудования и автоматики</w:t>
            </w:r>
          </w:p>
          <w:p w:rsidR="00CD16A0" w:rsidRDefault="00CD16A0">
            <w:pPr>
              <w:pStyle w:val="22"/>
              <w:framePr w:w="15096" w:wrap="notBeside" w:vAnchor="text" w:hAnchor="text" w:xAlign="center" w:y="1"/>
              <w:shd w:val="clear" w:color="auto" w:fill="auto"/>
              <w:spacing w:line="274" w:lineRule="exact"/>
              <w:ind w:firstLine="0"/>
            </w:pPr>
          </w:p>
        </w:tc>
        <w:tc>
          <w:tcPr>
            <w:tcW w:w="1306" w:type="dxa"/>
            <w:tcBorders>
              <w:top w:val="single" w:sz="4" w:space="0" w:color="auto"/>
              <w:left w:val="single" w:sz="4" w:space="0" w:color="auto"/>
              <w:bottom w:val="single" w:sz="4" w:space="0" w:color="auto"/>
              <w:right w:val="single" w:sz="4" w:space="0" w:color="auto"/>
            </w:tcBorders>
            <w:shd w:val="clear" w:color="auto" w:fill="FFFFFF"/>
            <w:vAlign w:val="center"/>
          </w:tcPr>
          <w:p w:rsidR="00CD16A0" w:rsidRDefault="001453CC">
            <w:pPr>
              <w:pStyle w:val="22"/>
              <w:framePr w:w="15096" w:wrap="notBeside" w:vAnchor="text" w:hAnchor="text" w:xAlign="center" w:y="1"/>
              <w:shd w:val="clear" w:color="auto" w:fill="auto"/>
              <w:spacing w:line="240" w:lineRule="exact"/>
              <w:ind w:firstLine="0"/>
            </w:pPr>
            <w:r>
              <w:t>18</w:t>
            </w:r>
          </w:p>
        </w:tc>
      </w:tr>
    </w:tbl>
    <w:p w:rsidR="00CD16A0" w:rsidRDefault="00CD16A0">
      <w:pPr>
        <w:framePr w:w="15096" w:wrap="notBeside" w:vAnchor="text" w:hAnchor="text" w:xAlign="center" w:y="1"/>
        <w:rPr>
          <w:sz w:val="2"/>
          <w:szCs w:val="2"/>
        </w:rPr>
      </w:pPr>
    </w:p>
    <w:p w:rsidR="00CD16A0" w:rsidRDefault="00CD16A0">
      <w:pPr>
        <w:rPr>
          <w:sz w:val="2"/>
          <w:szCs w:val="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395"/>
        <w:gridCol w:w="2837"/>
        <w:gridCol w:w="5395"/>
        <w:gridCol w:w="3264"/>
        <w:gridCol w:w="1291"/>
      </w:tblGrid>
      <w:tr w:rsidR="00CD16A0" w:rsidTr="00384675">
        <w:trPr>
          <w:trHeight w:hRule="exact" w:val="2420"/>
          <w:jc w:val="center"/>
        </w:trPr>
        <w:tc>
          <w:tcPr>
            <w:tcW w:w="2395" w:type="dxa"/>
            <w:vMerge w:val="restart"/>
            <w:tcBorders>
              <w:left w:val="single" w:sz="4" w:space="0" w:color="auto"/>
            </w:tcBorders>
            <w:shd w:val="clear" w:color="auto" w:fill="FFFFFF"/>
          </w:tcPr>
          <w:p w:rsidR="00CD16A0" w:rsidRDefault="00CD16A0">
            <w:pPr>
              <w:framePr w:w="15182" w:wrap="notBeside" w:vAnchor="text" w:hAnchor="text" w:xAlign="center" w:y="1"/>
            </w:pPr>
          </w:p>
        </w:tc>
        <w:tc>
          <w:tcPr>
            <w:tcW w:w="2837" w:type="dxa"/>
            <w:tcBorders>
              <w:top w:val="single" w:sz="4" w:space="0" w:color="auto"/>
              <w:left w:val="single" w:sz="4" w:space="0" w:color="auto"/>
            </w:tcBorders>
            <w:shd w:val="clear" w:color="auto" w:fill="FFFFFF"/>
          </w:tcPr>
          <w:p w:rsidR="00CD16A0" w:rsidRDefault="009D1174" w:rsidP="00384675">
            <w:pPr>
              <w:pStyle w:val="22"/>
              <w:framePr w:w="15182" w:wrap="notBeside" w:vAnchor="text" w:hAnchor="text" w:xAlign="center" w:y="1"/>
              <w:shd w:val="clear" w:color="auto" w:fill="auto"/>
              <w:spacing w:line="274" w:lineRule="exact"/>
              <w:ind w:firstLine="0"/>
            </w:pPr>
            <w:r>
              <w:rPr>
                <w:rStyle w:val="212pt"/>
              </w:rPr>
              <w:t>Знакомство с технологией технического обслуживания и ремонта</w:t>
            </w:r>
          </w:p>
        </w:tc>
        <w:tc>
          <w:tcPr>
            <w:tcW w:w="5395" w:type="dxa"/>
            <w:tcBorders>
              <w:top w:val="single" w:sz="4" w:space="0" w:color="auto"/>
              <w:left w:val="single" w:sz="4" w:space="0" w:color="auto"/>
            </w:tcBorders>
            <w:shd w:val="clear" w:color="auto" w:fill="FFFFFF"/>
          </w:tcPr>
          <w:p w:rsidR="00CD16A0" w:rsidRDefault="009D1174" w:rsidP="00384675">
            <w:pPr>
              <w:pStyle w:val="22"/>
              <w:framePr w:w="15182" w:wrap="notBeside" w:vAnchor="text" w:hAnchor="text" w:xAlign="center" w:y="1"/>
              <w:shd w:val="clear" w:color="auto" w:fill="auto"/>
              <w:spacing w:line="274" w:lineRule="exact"/>
              <w:ind w:firstLine="0"/>
            </w:pPr>
            <w:r>
              <w:rPr>
                <w:rStyle w:val="212pt"/>
              </w:rPr>
              <w:t>Знакомство с технологией обслуживания электрической бортовой сети, электрических и электронных систем электрооборудования, систем управления и регулирования бензиновых двигателей.</w:t>
            </w:r>
          </w:p>
        </w:tc>
        <w:tc>
          <w:tcPr>
            <w:tcW w:w="3264" w:type="dxa"/>
            <w:tcBorders>
              <w:top w:val="single" w:sz="4" w:space="0" w:color="auto"/>
              <w:left w:val="single" w:sz="4" w:space="0" w:color="auto"/>
            </w:tcBorders>
            <w:shd w:val="clear" w:color="auto" w:fill="FFFFFF"/>
          </w:tcPr>
          <w:p w:rsidR="00CD16A0" w:rsidRDefault="009D1174">
            <w:pPr>
              <w:pStyle w:val="22"/>
              <w:framePr w:w="15182" w:wrap="notBeside" w:vAnchor="text" w:hAnchor="text" w:xAlign="center" w:y="1"/>
              <w:shd w:val="clear" w:color="auto" w:fill="auto"/>
              <w:spacing w:line="274" w:lineRule="exact"/>
              <w:ind w:firstLine="0"/>
            </w:pPr>
            <w:r>
              <w:rPr>
                <w:rStyle w:val="212pt"/>
              </w:rPr>
              <w:t>МДК 01.01. Конструкция, техническое обслуживание и ремонт транспортного электрооборудования и автоматики</w:t>
            </w:r>
          </w:p>
          <w:p w:rsidR="00CD16A0" w:rsidRDefault="00CD16A0" w:rsidP="00384675">
            <w:pPr>
              <w:pStyle w:val="22"/>
              <w:framePr w:w="15182" w:wrap="notBeside" w:vAnchor="text" w:hAnchor="text" w:xAlign="center" w:y="1"/>
              <w:shd w:val="clear" w:color="auto" w:fill="auto"/>
              <w:spacing w:line="274" w:lineRule="exact"/>
              <w:ind w:firstLine="0"/>
              <w:jc w:val="left"/>
            </w:pPr>
          </w:p>
        </w:tc>
        <w:tc>
          <w:tcPr>
            <w:tcW w:w="1291" w:type="dxa"/>
            <w:tcBorders>
              <w:top w:val="single" w:sz="4" w:space="0" w:color="auto"/>
              <w:left w:val="single" w:sz="4" w:space="0" w:color="auto"/>
              <w:right w:val="single" w:sz="4" w:space="0" w:color="auto"/>
            </w:tcBorders>
            <w:shd w:val="clear" w:color="auto" w:fill="FFFFFF"/>
            <w:vAlign w:val="center"/>
          </w:tcPr>
          <w:p w:rsidR="00CD16A0" w:rsidRDefault="001453CC">
            <w:pPr>
              <w:pStyle w:val="22"/>
              <w:framePr w:w="15182" w:wrap="notBeside" w:vAnchor="text" w:hAnchor="text" w:xAlign="center" w:y="1"/>
              <w:shd w:val="clear" w:color="auto" w:fill="auto"/>
              <w:spacing w:line="240" w:lineRule="exact"/>
              <w:ind w:firstLine="0"/>
            </w:pPr>
            <w:r>
              <w:t>18</w:t>
            </w:r>
          </w:p>
        </w:tc>
      </w:tr>
      <w:tr w:rsidR="00384675" w:rsidTr="00384675">
        <w:trPr>
          <w:trHeight w:hRule="exact" w:val="2827"/>
          <w:jc w:val="center"/>
        </w:trPr>
        <w:tc>
          <w:tcPr>
            <w:tcW w:w="2395" w:type="dxa"/>
            <w:vMerge/>
            <w:tcBorders>
              <w:left w:val="single" w:sz="4" w:space="0" w:color="auto"/>
              <w:bottom w:val="single" w:sz="4" w:space="0" w:color="auto"/>
            </w:tcBorders>
            <w:shd w:val="clear" w:color="auto" w:fill="FFFFFF"/>
          </w:tcPr>
          <w:p w:rsidR="00384675" w:rsidRDefault="00384675" w:rsidP="00384675">
            <w:pPr>
              <w:framePr w:w="15182" w:wrap="notBeside" w:vAnchor="text" w:hAnchor="text" w:xAlign="center" w:y="1"/>
            </w:pPr>
          </w:p>
        </w:tc>
        <w:tc>
          <w:tcPr>
            <w:tcW w:w="2837" w:type="dxa"/>
            <w:tcBorders>
              <w:top w:val="single" w:sz="4" w:space="0" w:color="auto"/>
              <w:left w:val="single" w:sz="4" w:space="0" w:color="auto"/>
              <w:bottom w:val="single" w:sz="4" w:space="0" w:color="auto"/>
            </w:tcBorders>
            <w:shd w:val="clear" w:color="auto" w:fill="FFFFFF"/>
          </w:tcPr>
          <w:p w:rsidR="00384675" w:rsidRDefault="00384675" w:rsidP="00384675">
            <w:pPr>
              <w:pStyle w:val="22"/>
              <w:framePr w:w="15182" w:wrap="notBeside" w:vAnchor="text" w:hAnchor="text" w:xAlign="center" w:y="1"/>
              <w:shd w:val="clear" w:color="auto" w:fill="auto"/>
              <w:spacing w:after="60" w:line="240" w:lineRule="exact"/>
              <w:ind w:firstLine="0"/>
            </w:pPr>
            <w:r>
              <w:rPr>
                <w:rStyle w:val="212pt"/>
              </w:rPr>
              <w:t>Техосмотр</w:t>
            </w:r>
          </w:p>
          <w:p w:rsidR="00384675" w:rsidRDefault="00384675" w:rsidP="00384675">
            <w:pPr>
              <w:pStyle w:val="22"/>
              <w:framePr w:w="15182" w:wrap="notBeside" w:vAnchor="text" w:hAnchor="text" w:xAlign="center" w:y="1"/>
              <w:shd w:val="clear" w:color="auto" w:fill="auto"/>
              <w:spacing w:before="60" w:line="240" w:lineRule="exact"/>
              <w:ind w:left="280" w:firstLine="0"/>
            </w:pPr>
            <w:r>
              <w:rPr>
                <w:rStyle w:val="212pt"/>
              </w:rPr>
              <w:t>электрооборудования.</w:t>
            </w:r>
          </w:p>
        </w:tc>
        <w:tc>
          <w:tcPr>
            <w:tcW w:w="5395" w:type="dxa"/>
            <w:tcBorders>
              <w:top w:val="single" w:sz="4" w:space="0" w:color="auto"/>
              <w:left w:val="single" w:sz="4" w:space="0" w:color="auto"/>
              <w:bottom w:val="single" w:sz="4" w:space="0" w:color="auto"/>
            </w:tcBorders>
            <w:shd w:val="clear" w:color="auto" w:fill="FFFFFF"/>
          </w:tcPr>
          <w:p w:rsidR="00384675" w:rsidRDefault="00384675" w:rsidP="00384675">
            <w:pPr>
              <w:pStyle w:val="22"/>
              <w:framePr w:w="15182" w:wrap="notBeside" w:vAnchor="text" w:hAnchor="text" w:xAlign="center" w:y="1"/>
              <w:shd w:val="clear" w:color="auto" w:fill="auto"/>
              <w:spacing w:line="274" w:lineRule="exact"/>
              <w:ind w:firstLine="0"/>
            </w:pPr>
            <w:r>
              <w:rPr>
                <w:rStyle w:val="212pt"/>
              </w:rPr>
              <w:t>Технический осмотр элементов бортовой сети питания электроснабжением, элементов электронной системы управления, элементов электронных систем регулирования бензиновых</w:t>
            </w:r>
          </w:p>
        </w:tc>
        <w:tc>
          <w:tcPr>
            <w:tcW w:w="3264" w:type="dxa"/>
            <w:tcBorders>
              <w:top w:val="single" w:sz="4" w:space="0" w:color="auto"/>
              <w:left w:val="single" w:sz="4" w:space="0" w:color="auto"/>
              <w:bottom w:val="single" w:sz="4" w:space="0" w:color="auto"/>
            </w:tcBorders>
            <w:shd w:val="clear" w:color="auto" w:fill="FFFFFF"/>
          </w:tcPr>
          <w:p w:rsidR="00384675" w:rsidRDefault="00384675" w:rsidP="00384675">
            <w:pPr>
              <w:pStyle w:val="22"/>
              <w:framePr w:w="15182" w:wrap="notBeside" w:vAnchor="text" w:hAnchor="text" w:xAlign="center" w:y="1"/>
              <w:shd w:val="clear" w:color="auto" w:fill="auto"/>
              <w:spacing w:line="274" w:lineRule="exact"/>
              <w:ind w:firstLine="0"/>
            </w:pPr>
            <w:r>
              <w:rPr>
                <w:rStyle w:val="212pt"/>
              </w:rPr>
              <w:t>МДК 01.01. Конструкция, техническое обслуживание и ремонт транспортного электрооборудования и автоматики</w:t>
            </w: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384675" w:rsidRDefault="001453CC" w:rsidP="00384675">
            <w:pPr>
              <w:pStyle w:val="22"/>
              <w:framePr w:w="15182" w:wrap="notBeside" w:vAnchor="text" w:hAnchor="text" w:xAlign="center" w:y="1"/>
              <w:shd w:val="clear" w:color="auto" w:fill="auto"/>
              <w:spacing w:line="240" w:lineRule="exact"/>
              <w:ind w:firstLine="0"/>
            </w:pPr>
            <w:r>
              <w:t>18</w:t>
            </w:r>
          </w:p>
        </w:tc>
      </w:tr>
    </w:tbl>
    <w:p w:rsidR="00CD16A0" w:rsidRDefault="00CD16A0">
      <w:pPr>
        <w:framePr w:w="15182" w:wrap="notBeside" w:vAnchor="text" w:hAnchor="text" w:xAlign="center" w:y="1"/>
        <w:rPr>
          <w:sz w:val="2"/>
          <w:szCs w:val="2"/>
        </w:rPr>
      </w:pPr>
    </w:p>
    <w:p w:rsidR="00CD16A0" w:rsidRDefault="00CD16A0">
      <w:pPr>
        <w:rPr>
          <w:sz w:val="2"/>
          <w:szCs w:val="2"/>
        </w:rPr>
      </w:pPr>
    </w:p>
    <w:p w:rsidR="00CD16A0" w:rsidRDefault="00CD16A0">
      <w:pPr>
        <w:rPr>
          <w:sz w:val="2"/>
          <w:szCs w:val="2"/>
        </w:rPr>
        <w:sectPr w:rsidR="00CD16A0">
          <w:footerReference w:type="even" r:id="rId12"/>
          <w:footerReference w:type="default" r:id="rId13"/>
          <w:pgSz w:w="16840" w:h="11900" w:orient="landscape"/>
          <w:pgMar w:top="676" w:right="884" w:bottom="995" w:left="773" w:header="0" w:footer="3" w:gutter="0"/>
          <w:cols w:space="720"/>
          <w:noEndnote/>
          <w:titlePg/>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390"/>
        <w:gridCol w:w="2832"/>
        <w:gridCol w:w="5395"/>
        <w:gridCol w:w="3269"/>
        <w:gridCol w:w="1286"/>
      </w:tblGrid>
      <w:tr w:rsidR="00384675" w:rsidTr="00384675">
        <w:trPr>
          <w:trHeight w:hRule="exact" w:val="3634"/>
          <w:jc w:val="center"/>
        </w:trPr>
        <w:tc>
          <w:tcPr>
            <w:tcW w:w="2390" w:type="dxa"/>
            <w:vMerge w:val="restart"/>
            <w:tcBorders>
              <w:top w:val="single" w:sz="4" w:space="0" w:color="auto"/>
              <w:left w:val="single" w:sz="4" w:space="0" w:color="auto"/>
            </w:tcBorders>
            <w:shd w:val="clear" w:color="auto" w:fill="FFFFFF"/>
          </w:tcPr>
          <w:p w:rsidR="00384675" w:rsidRDefault="00384675" w:rsidP="00384675">
            <w:pPr>
              <w:framePr w:w="15173" w:wrap="notBeside" w:vAnchor="text" w:hAnchor="text" w:xAlign="center" w:y="1"/>
              <w:rPr>
                <w:sz w:val="10"/>
                <w:szCs w:val="10"/>
              </w:rPr>
            </w:pPr>
          </w:p>
        </w:tc>
        <w:tc>
          <w:tcPr>
            <w:tcW w:w="2832" w:type="dxa"/>
            <w:tcBorders>
              <w:top w:val="single" w:sz="4" w:space="0" w:color="auto"/>
              <w:left w:val="single" w:sz="4" w:space="0" w:color="auto"/>
            </w:tcBorders>
            <w:shd w:val="clear" w:color="auto" w:fill="FFFFFF"/>
          </w:tcPr>
          <w:p w:rsidR="00384675" w:rsidRDefault="00384675" w:rsidP="00384675">
            <w:pPr>
              <w:pStyle w:val="22"/>
              <w:framePr w:w="15173" w:wrap="notBeside" w:vAnchor="text" w:hAnchor="text" w:xAlign="center" w:y="1"/>
              <w:shd w:val="clear" w:color="auto" w:fill="auto"/>
              <w:spacing w:line="274" w:lineRule="exact"/>
              <w:ind w:firstLine="0"/>
            </w:pPr>
            <w:r>
              <w:rPr>
                <w:rStyle w:val="212pt"/>
              </w:rPr>
              <w:t>Техосмотр механического оборудования;</w:t>
            </w:r>
          </w:p>
        </w:tc>
        <w:tc>
          <w:tcPr>
            <w:tcW w:w="5395" w:type="dxa"/>
            <w:tcBorders>
              <w:top w:val="single" w:sz="4" w:space="0" w:color="auto"/>
              <w:left w:val="single" w:sz="4" w:space="0" w:color="auto"/>
            </w:tcBorders>
            <w:shd w:val="clear" w:color="auto" w:fill="FFFFFF"/>
          </w:tcPr>
          <w:p w:rsidR="00384675" w:rsidRDefault="00384675" w:rsidP="00384675">
            <w:pPr>
              <w:pStyle w:val="22"/>
              <w:framePr w:w="15173" w:wrap="notBeside" w:vAnchor="text" w:hAnchor="text" w:xAlign="center" w:y="1"/>
              <w:shd w:val="clear" w:color="auto" w:fill="auto"/>
              <w:spacing w:line="274" w:lineRule="exact"/>
              <w:ind w:firstLine="0"/>
            </w:pPr>
            <w:r>
              <w:rPr>
                <w:rStyle w:val="212pt"/>
              </w:rPr>
              <w:t>Технический осмотр механических узлов ДВС, механических узлов системы электро-стартерного пуска, механических узлов коробки передач, механических узлов трансмиссии, механических узлов подвески.</w:t>
            </w:r>
          </w:p>
        </w:tc>
        <w:tc>
          <w:tcPr>
            <w:tcW w:w="3269" w:type="dxa"/>
            <w:tcBorders>
              <w:top w:val="single" w:sz="4" w:space="0" w:color="auto"/>
              <w:left w:val="single" w:sz="4" w:space="0" w:color="auto"/>
            </w:tcBorders>
            <w:shd w:val="clear" w:color="auto" w:fill="FFFFFF"/>
          </w:tcPr>
          <w:p w:rsidR="00384675" w:rsidRDefault="00384675" w:rsidP="00384675">
            <w:pPr>
              <w:pStyle w:val="22"/>
              <w:framePr w:w="15173" w:wrap="notBeside" w:vAnchor="text" w:hAnchor="text" w:xAlign="center" w:y="1"/>
              <w:shd w:val="clear" w:color="auto" w:fill="auto"/>
              <w:spacing w:line="274" w:lineRule="exact"/>
              <w:ind w:firstLine="0"/>
            </w:pPr>
            <w:r>
              <w:rPr>
                <w:rStyle w:val="212pt"/>
              </w:rPr>
              <w:t>МДК 01.01. Конструкция, техническое обслуживание и ремонт транспортного электрооборудования и автоматики</w:t>
            </w:r>
          </w:p>
        </w:tc>
        <w:tc>
          <w:tcPr>
            <w:tcW w:w="1286" w:type="dxa"/>
            <w:tcBorders>
              <w:top w:val="single" w:sz="4" w:space="0" w:color="auto"/>
              <w:left w:val="single" w:sz="4" w:space="0" w:color="auto"/>
              <w:right w:val="single" w:sz="4" w:space="0" w:color="auto"/>
            </w:tcBorders>
            <w:shd w:val="clear" w:color="auto" w:fill="FFFFFF"/>
            <w:vAlign w:val="center"/>
          </w:tcPr>
          <w:p w:rsidR="00384675" w:rsidRDefault="001453CC" w:rsidP="00384675">
            <w:pPr>
              <w:pStyle w:val="22"/>
              <w:framePr w:w="15173" w:wrap="notBeside" w:vAnchor="text" w:hAnchor="text" w:xAlign="center" w:y="1"/>
              <w:shd w:val="clear" w:color="auto" w:fill="auto"/>
              <w:spacing w:line="240" w:lineRule="exact"/>
              <w:ind w:firstLine="0"/>
            </w:pPr>
            <w:r>
              <w:t>18</w:t>
            </w:r>
          </w:p>
        </w:tc>
      </w:tr>
      <w:tr w:rsidR="00384675" w:rsidTr="00384675">
        <w:trPr>
          <w:trHeight w:hRule="exact" w:val="6394"/>
          <w:jc w:val="center"/>
        </w:trPr>
        <w:tc>
          <w:tcPr>
            <w:tcW w:w="2390" w:type="dxa"/>
            <w:vMerge/>
            <w:tcBorders>
              <w:left w:val="single" w:sz="4" w:space="0" w:color="auto"/>
              <w:bottom w:val="single" w:sz="4" w:space="0" w:color="auto"/>
            </w:tcBorders>
            <w:shd w:val="clear" w:color="auto" w:fill="FFFFFF"/>
          </w:tcPr>
          <w:p w:rsidR="00384675" w:rsidRDefault="00384675" w:rsidP="00384675">
            <w:pPr>
              <w:framePr w:w="15173" w:wrap="notBeside" w:vAnchor="text" w:hAnchor="text" w:xAlign="center" w:y="1"/>
            </w:pPr>
          </w:p>
        </w:tc>
        <w:tc>
          <w:tcPr>
            <w:tcW w:w="2832" w:type="dxa"/>
            <w:tcBorders>
              <w:top w:val="single" w:sz="4" w:space="0" w:color="auto"/>
              <w:left w:val="single" w:sz="4" w:space="0" w:color="auto"/>
              <w:bottom w:val="single" w:sz="4" w:space="0" w:color="auto"/>
            </w:tcBorders>
            <w:shd w:val="clear" w:color="auto" w:fill="FFFFFF"/>
          </w:tcPr>
          <w:p w:rsidR="00384675" w:rsidRDefault="00384675" w:rsidP="00384675">
            <w:pPr>
              <w:pStyle w:val="22"/>
              <w:framePr w:w="15173" w:wrap="notBeside" w:vAnchor="text" w:hAnchor="text" w:xAlign="center" w:y="1"/>
              <w:shd w:val="clear" w:color="auto" w:fill="auto"/>
              <w:spacing w:line="274" w:lineRule="exact"/>
              <w:ind w:firstLine="0"/>
            </w:pPr>
            <w:r>
              <w:rPr>
                <w:rStyle w:val="212pt"/>
              </w:rPr>
              <w:t>Выверка схем электрических соединений различных систем</w:t>
            </w:r>
          </w:p>
          <w:p w:rsidR="00384675" w:rsidRDefault="00384675" w:rsidP="00384675">
            <w:pPr>
              <w:pStyle w:val="22"/>
              <w:framePr w:w="15173" w:wrap="notBeside" w:vAnchor="text" w:hAnchor="text" w:xAlign="center" w:y="1"/>
              <w:shd w:val="clear" w:color="auto" w:fill="auto"/>
              <w:spacing w:line="274" w:lineRule="exact"/>
              <w:ind w:left="240" w:firstLine="0"/>
            </w:pPr>
            <w:r>
              <w:rPr>
                <w:rStyle w:val="212pt"/>
              </w:rPr>
              <w:t>электрооборудования;</w:t>
            </w:r>
          </w:p>
        </w:tc>
        <w:tc>
          <w:tcPr>
            <w:tcW w:w="5395" w:type="dxa"/>
            <w:tcBorders>
              <w:top w:val="single" w:sz="4" w:space="0" w:color="auto"/>
              <w:left w:val="single" w:sz="4" w:space="0" w:color="auto"/>
              <w:bottom w:val="single" w:sz="4" w:space="0" w:color="auto"/>
            </w:tcBorders>
            <w:shd w:val="clear" w:color="auto" w:fill="FFFFFF"/>
          </w:tcPr>
          <w:p w:rsidR="00384675" w:rsidRDefault="00384675" w:rsidP="00384675">
            <w:pPr>
              <w:pStyle w:val="22"/>
              <w:framePr w:w="15173" w:wrap="notBeside" w:vAnchor="text" w:hAnchor="text" w:xAlign="center" w:y="1"/>
              <w:shd w:val="clear" w:color="auto" w:fill="auto"/>
              <w:spacing w:line="274" w:lineRule="exact"/>
              <w:ind w:firstLine="0"/>
            </w:pPr>
            <w:r>
              <w:rPr>
                <w:rStyle w:val="212pt"/>
              </w:rPr>
              <w:t xml:space="preserve">Подготовка, настройка технического оборудования. Проведение ремонтных работ элементов электрической сети питания, освещения бортовой сети, пуска. Особенности видов диагностирования измерительного инструмента, транспортного электрооборудования на объекте практики - стартеры систем пуска ДВС, транспортного электрооборудования на объекте практики - генераторы постоянного тока, катушка зажигания автомобилей ВАЗ, ГАЗ, </w:t>
            </w:r>
            <w:r>
              <w:rPr>
                <w:rStyle w:val="212pt"/>
                <w:lang w:val="en-US" w:eastAsia="en-US" w:bidi="en-US"/>
              </w:rPr>
              <w:t>Ford</w:t>
            </w:r>
            <w:r w:rsidRPr="00301F0F">
              <w:rPr>
                <w:rStyle w:val="212pt"/>
                <w:lang w:eastAsia="en-US" w:bidi="en-US"/>
              </w:rPr>
              <w:t xml:space="preserve"> </w:t>
            </w:r>
            <w:r>
              <w:rPr>
                <w:rStyle w:val="212pt"/>
              </w:rPr>
              <w:t>и тд., электронные блоки систем пуска, управления, регулировка. Техническое обслуживание состояния свечей зажигания, высоковольтных проводов. Проверка свечей зажигания на исправность. Техническое обслуживание состояния катушки зажигания, модуля зажигания электронных систем. Проверка КЗ или модуля зажигания на исправность и ремонтопригодность. Техническое обслуживание состояния и проверка датчиков электронной системы зажигания. Проведение мероприятий по выявлению неисправных узлов агрегатов электрических систем. Проведение мероприятий</w:t>
            </w:r>
          </w:p>
        </w:tc>
        <w:tc>
          <w:tcPr>
            <w:tcW w:w="3269" w:type="dxa"/>
            <w:tcBorders>
              <w:top w:val="single" w:sz="4" w:space="0" w:color="auto"/>
              <w:left w:val="single" w:sz="4" w:space="0" w:color="auto"/>
              <w:bottom w:val="single" w:sz="4" w:space="0" w:color="auto"/>
            </w:tcBorders>
            <w:shd w:val="clear" w:color="auto" w:fill="FFFFFF"/>
          </w:tcPr>
          <w:p w:rsidR="00384675" w:rsidRDefault="00384675" w:rsidP="00384675">
            <w:pPr>
              <w:pStyle w:val="22"/>
              <w:framePr w:w="15173" w:wrap="notBeside" w:vAnchor="text" w:hAnchor="text" w:xAlign="center" w:y="1"/>
              <w:shd w:val="clear" w:color="auto" w:fill="auto"/>
              <w:spacing w:line="274" w:lineRule="exact"/>
              <w:ind w:firstLine="0"/>
            </w:pPr>
            <w:r>
              <w:rPr>
                <w:rStyle w:val="212pt"/>
              </w:rPr>
              <w:t>МДК 01.01. Конструкция, техническое обслуживание и ремонт транспортного электрооборудования и автоматики</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384675" w:rsidRDefault="001453CC" w:rsidP="00384675">
            <w:pPr>
              <w:pStyle w:val="22"/>
              <w:framePr w:w="15173" w:wrap="notBeside" w:vAnchor="text" w:hAnchor="text" w:xAlign="center" w:y="1"/>
              <w:shd w:val="clear" w:color="auto" w:fill="auto"/>
              <w:spacing w:line="240" w:lineRule="exact"/>
              <w:ind w:firstLine="0"/>
            </w:pPr>
            <w:r>
              <w:t>54</w:t>
            </w:r>
          </w:p>
        </w:tc>
      </w:tr>
    </w:tbl>
    <w:p w:rsidR="00CD16A0" w:rsidRDefault="00CD16A0">
      <w:pPr>
        <w:framePr w:w="15173" w:wrap="notBeside" w:vAnchor="text" w:hAnchor="text" w:xAlign="center" w:y="1"/>
        <w:rPr>
          <w:sz w:val="2"/>
          <w:szCs w:val="2"/>
        </w:rPr>
      </w:pPr>
    </w:p>
    <w:p w:rsidR="00CD16A0" w:rsidRDefault="00CD16A0">
      <w:pPr>
        <w:rPr>
          <w:sz w:val="2"/>
          <w:szCs w:val="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381"/>
        <w:gridCol w:w="2846"/>
        <w:gridCol w:w="5390"/>
        <w:gridCol w:w="3259"/>
        <w:gridCol w:w="1296"/>
      </w:tblGrid>
      <w:tr w:rsidR="00CD16A0" w:rsidTr="00384675">
        <w:trPr>
          <w:trHeight w:hRule="exact" w:val="1707"/>
          <w:jc w:val="center"/>
        </w:trPr>
        <w:tc>
          <w:tcPr>
            <w:tcW w:w="2381" w:type="dxa"/>
            <w:tcBorders>
              <w:top w:val="single" w:sz="4" w:space="0" w:color="auto"/>
              <w:left w:val="single" w:sz="4" w:space="0" w:color="auto"/>
            </w:tcBorders>
            <w:shd w:val="clear" w:color="auto" w:fill="FFFFFF"/>
          </w:tcPr>
          <w:p w:rsidR="00CD16A0" w:rsidRDefault="00CD16A0">
            <w:pPr>
              <w:framePr w:w="15173" w:wrap="notBeside" w:vAnchor="text" w:hAnchor="text" w:xAlign="center" w:y="1"/>
              <w:rPr>
                <w:sz w:val="10"/>
                <w:szCs w:val="10"/>
              </w:rPr>
            </w:pPr>
          </w:p>
        </w:tc>
        <w:tc>
          <w:tcPr>
            <w:tcW w:w="2846" w:type="dxa"/>
            <w:tcBorders>
              <w:top w:val="single" w:sz="4" w:space="0" w:color="auto"/>
              <w:left w:val="single" w:sz="4" w:space="0" w:color="auto"/>
            </w:tcBorders>
            <w:shd w:val="clear" w:color="auto" w:fill="FFFFFF"/>
          </w:tcPr>
          <w:p w:rsidR="00CD16A0" w:rsidRDefault="00CD16A0">
            <w:pPr>
              <w:framePr w:w="15173" w:wrap="notBeside" w:vAnchor="text" w:hAnchor="text" w:xAlign="center" w:y="1"/>
              <w:rPr>
                <w:sz w:val="10"/>
                <w:szCs w:val="10"/>
              </w:rPr>
            </w:pPr>
          </w:p>
        </w:tc>
        <w:tc>
          <w:tcPr>
            <w:tcW w:w="5390" w:type="dxa"/>
            <w:tcBorders>
              <w:top w:val="single" w:sz="4" w:space="0" w:color="auto"/>
              <w:left w:val="single" w:sz="4" w:space="0" w:color="auto"/>
            </w:tcBorders>
            <w:shd w:val="clear" w:color="auto" w:fill="FFFFFF"/>
          </w:tcPr>
          <w:p w:rsidR="00CD16A0" w:rsidRDefault="009D1174">
            <w:pPr>
              <w:pStyle w:val="22"/>
              <w:framePr w:w="15173" w:wrap="notBeside" w:vAnchor="text" w:hAnchor="text" w:xAlign="center" w:y="1"/>
              <w:shd w:val="clear" w:color="auto" w:fill="auto"/>
              <w:spacing w:line="274" w:lineRule="exact"/>
              <w:ind w:firstLine="0"/>
            </w:pPr>
            <w:r>
              <w:rPr>
                <w:rStyle w:val="212pt"/>
              </w:rPr>
              <w:t>по выявлению неисправной системы адаптивного освещения. Сборка, разборка, снятие, установка систем топливоподачи, топливного насоса, магистрали обратного слива,, установка дополнительных компонентов топливных систем.</w:t>
            </w:r>
          </w:p>
        </w:tc>
        <w:tc>
          <w:tcPr>
            <w:tcW w:w="3259" w:type="dxa"/>
            <w:tcBorders>
              <w:top w:val="single" w:sz="4" w:space="0" w:color="auto"/>
              <w:left w:val="single" w:sz="4" w:space="0" w:color="auto"/>
            </w:tcBorders>
            <w:shd w:val="clear" w:color="auto" w:fill="FFFFFF"/>
          </w:tcPr>
          <w:p w:rsidR="00CD16A0" w:rsidRDefault="00CD16A0">
            <w:pPr>
              <w:framePr w:w="15173" w:wrap="notBeside" w:vAnchor="text" w:hAnchor="text" w:xAlign="center" w:y="1"/>
              <w:rPr>
                <w:sz w:val="10"/>
                <w:szCs w:val="10"/>
              </w:rPr>
            </w:pPr>
          </w:p>
        </w:tc>
        <w:tc>
          <w:tcPr>
            <w:tcW w:w="1296" w:type="dxa"/>
            <w:tcBorders>
              <w:top w:val="single" w:sz="4" w:space="0" w:color="auto"/>
              <w:left w:val="single" w:sz="4" w:space="0" w:color="auto"/>
              <w:right w:val="single" w:sz="4" w:space="0" w:color="auto"/>
            </w:tcBorders>
            <w:shd w:val="clear" w:color="auto" w:fill="FFFFFF"/>
          </w:tcPr>
          <w:p w:rsidR="00CD16A0" w:rsidRDefault="00CD16A0">
            <w:pPr>
              <w:framePr w:w="15173" w:wrap="notBeside" w:vAnchor="text" w:hAnchor="text" w:xAlign="center" w:y="1"/>
              <w:rPr>
                <w:sz w:val="10"/>
                <w:szCs w:val="10"/>
              </w:rPr>
            </w:pPr>
          </w:p>
        </w:tc>
      </w:tr>
      <w:tr w:rsidR="00384675" w:rsidTr="00384675">
        <w:trPr>
          <w:trHeight w:hRule="exact" w:val="3869"/>
          <w:jc w:val="center"/>
        </w:trPr>
        <w:tc>
          <w:tcPr>
            <w:tcW w:w="2381" w:type="dxa"/>
            <w:tcBorders>
              <w:left w:val="single" w:sz="4" w:space="0" w:color="auto"/>
            </w:tcBorders>
            <w:shd w:val="clear" w:color="auto" w:fill="FFFFFF"/>
          </w:tcPr>
          <w:p w:rsidR="00384675" w:rsidRDefault="00384675" w:rsidP="00384675">
            <w:pPr>
              <w:framePr w:w="15173" w:wrap="notBeside" w:vAnchor="text" w:hAnchor="text" w:xAlign="center" w:y="1"/>
              <w:rPr>
                <w:sz w:val="10"/>
                <w:szCs w:val="10"/>
              </w:rPr>
            </w:pPr>
          </w:p>
        </w:tc>
        <w:tc>
          <w:tcPr>
            <w:tcW w:w="2846" w:type="dxa"/>
            <w:tcBorders>
              <w:top w:val="single" w:sz="4" w:space="0" w:color="auto"/>
              <w:left w:val="single" w:sz="4" w:space="0" w:color="auto"/>
            </w:tcBorders>
            <w:shd w:val="clear" w:color="auto" w:fill="FFFFFF"/>
          </w:tcPr>
          <w:p w:rsidR="00384675" w:rsidRDefault="00384675" w:rsidP="00384675">
            <w:pPr>
              <w:pStyle w:val="22"/>
              <w:framePr w:w="15173" w:wrap="notBeside" w:vAnchor="text" w:hAnchor="text" w:xAlign="center" w:y="1"/>
              <w:shd w:val="clear" w:color="auto" w:fill="auto"/>
              <w:spacing w:line="274" w:lineRule="exact"/>
              <w:ind w:firstLine="0"/>
            </w:pPr>
            <w:r>
              <w:rPr>
                <w:rStyle w:val="212pt"/>
              </w:rPr>
              <w:t>Выполнение диагностики, монтажа и демонтажа элементов электрооборудования</w:t>
            </w:r>
          </w:p>
        </w:tc>
        <w:tc>
          <w:tcPr>
            <w:tcW w:w="5390" w:type="dxa"/>
            <w:tcBorders>
              <w:top w:val="single" w:sz="4" w:space="0" w:color="auto"/>
              <w:left w:val="single" w:sz="4" w:space="0" w:color="auto"/>
            </w:tcBorders>
            <w:shd w:val="clear" w:color="auto" w:fill="FFFFFF"/>
          </w:tcPr>
          <w:p w:rsidR="00384675" w:rsidRDefault="00384675" w:rsidP="00384675">
            <w:pPr>
              <w:pStyle w:val="22"/>
              <w:framePr w:w="15173" w:wrap="notBeside" w:vAnchor="text" w:hAnchor="text" w:xAlign="center" w:y="1"/>
              <w:shd w:val="clear" w:color="auto" w:fill="auto"/>
              <w:spacing w:line="274" w:lineRule="exact"/>
              <w:ind w:firstLine="0"/>
            </w:pPr>
            <w:r>
              <w:rPr>
                <w:rStyle w:val="212pt"/>
              </w:rPr>
              <w:t xml:space="preserve">Выполнение диагностики, монтажа и демонтажа элементов электрооборудования. Диагностика датчиков, участвующих в пуске ДВС. Замена неисправных датчиков. Диагностика и ремонт блоков управления систем зажигания, элементов электроснабжения, топливной системы, системы пуска двигателя, системы электронного управления. Проведение мероприятий по выявлению неисправных антиблокировочных систем АВС, регуляторов систем </w:t>
            </w:r>
            <w:r>
              <w:rPr>
                <w:rStyle w:val="212pt"/>
                <w:lang w:val="en-US" w:eastAsia="en-US" w:bidi="en-US"/>
              </w:rPr>
              <w:t>ESP</w:t>
            </w:r>
            <w:r w:rsidRPr="00301F0F">
              <w:rPr>
                <w:rStyle w:val="212pt"/>
                <w:lang w:eastAsia="en-US" w:bidi="en-US"/>
              </w:rPr>
              <w:t xml:space="preserve">, </w:t>
            </w:r>
            <w:r>
              <w:rPr>
                <w:rStyle w:val="212pt"/>
              </w:rPr>
              <w:t xml:space="preserve">неисправных контуров регулирования </w:t>
            </w:r>
            <w:r>
              <w:rPr>
                <w:rStyle w:val="212pt"/>
                <w:lang w:val="en-US" w:eastAsia="en-US" w:bidi="en-US"/>
              </w:rPr>
              <w:t>ABG</w:t>
            </w:r>
            <w:r w:rsidRPr="00301F0F">
              <w:rPr>
                <w:rStyle w:val="212pt"/>
                <w:lang w:eastAsia="en-US" w:bidi="en-US"/>
              </w:rPr>
              <w:t xml:space="preserve">, </w:t>
            </w:r>
            <w:r>
              <w:rPr>
                <w:rStyle w:val="212pt"/>
              </w:rPr>
              <w:t xml:space="preserve">неисправной пробуксовочной системы </w:t>
            </w:r>
            <w:r>
              <w:rPr>
                <w:rStyle w:val="212pt"/>
                <w:lang w:val="en-US" w:eastAsia="en-US" w:bidi="en-US"/>
              </w:rPr>
              <w:t>ASR</w:t>
            </w:r>
            <w:r w:rsidRPr="00301F0F">
              <w:rPr>
                <w:rStyle w:val="212pt"/>
                <w:lang w:eastAsia="en-US" w:bidi="en-US"/>
              </w:rPr>
              <w:t xml:space="preserve">, </w:t>
            </w:r>
            <w:r>
              <w:rPr>
                <w:rStyle w:val="212pt"/>
              </w:rPr>
              <w:t>неисправной системы безопасности активной безопасности, системы пассивной безопасности.</w:t>
            </w:r>
          </w:p>
        </w:tc>
        <w:tc>
          <w:tcPr>
            <w:tcW w:w="3259" w:type="dxa"/>
            <w:tcBorders>
              <w:top w:val="single" w:sz="4" w:space="0" w:color="auto"/>
              <w:left w:val="single" w:sz="4" w:space="0" w:color="auto"/>
            </w:tcBorders>
            <w:shd w:val="clear" w:color="auto" w:fill="FFFFFF"/>
          </w:tcPr>
          <w:p w:rsidR="00384675" w:rsidRDefault="00384675" w:rsidP="00384675">
            <w:pPr>
              <w:pStyle w:val="22"/>
              <w:framePr w:w="15173" w:wrap="notBeside" w:vAnchor="text" w:hAnchor="text" w:xAlign="center" w:y="1"/>
              <w:shd w:val="clear" w:color="auto" w:fill="auto"/>
              <w:spacing w:line="274" w:lineRule="exact"/>
              <w:ind w:firstLine="0"/>
            </w:pPr>
            <w:r>
              <w:rPr>
                <w:rStyle w:val="212pt"/>
              </w:rPr>
              <w:t>МДК 01.01. Конструкция, техническое обслуживание и ремонт транспортного электрооборудования и автоматики</w:t>
            </w:r>
          </w:p>
        </w:tc>
        <w:tc>
          <w:tcPr>
            <w:tcW w:w="1296" w:type="dxa"/>
            <w:tcBorders>
              <w:top w:val="single" w:sz="4" w:space="0" w:color="auto"/>
              <w:left w:val="single" w:sz="4" w:space="0" w:color="auto"/>
              <w:right w:val="single" w:sz="4" w:space="0" w:color="auto"/>
            </w:tcBorders>
            <w:shd w:val="clear" w:color="auto" w:fill="FFFFFF"/>
            <w:vAlign w:val="center"/>
          </w:tcPr>
          <w:p w:rsidR="00384675" w:rsidRDefault="001453CC" w:rsidP="00384675">
            <w:pPr>
              <w:pStyle w:val="22"/>
              <w:framePr w:w="15173" w:wrap="notBeside" w:vAnchor="text" w:hAnchor="text" w:xAlign="center" w:y="1"/>
              <w:shd w:val="clear" w:color="auto" w:fill="auto"/>
              <w:spacing w:line="240" w:lineRule="exact"/>
              <w:ind w:firstLine="0"/>
            </w:pPr>
            <w:r>
              <w:t>24</w:t>
            </w:r>
          </w:p>
        </w:tc>
      </w:tr>
      <w:tr w:rsidR="00384675">
        <w:trPr>
          <w:trHeight w:hRule="exact" w:val="1114"/>
          <w:jc w:val="center"/>
        </w:trPr>
        <w:tc>
          <w:tcPr>
            <w:tcW w:w="2381" w:type="dxa"/>
            <w:tcBorders>
              <w:left w:val="single" w:sz="4" w:space="0" w:color="auto"/>
            </w:tcBorders>
            <w:shd w:val="clear" w:color="auto" w:fill="FFFFFF"/>
          </w:tcPr>
          <w:p w:rsidR="00384675" w:rsidRDefault="00384675" w:rsidP="00384675">
            <w:pPr>
              <w:framePr w:w="15173" w:wrap="notBeside" w:vAnchor="text" w:hAnchor="text" w:xAlign="center" w:y="1"/>
              <w:rPr>
                <w:sz w:val="10"/>
                <w:szCs w:val="10"/>
              </w:rPr>
            </w:pPr>
          </w:p>
        </w:tc>
        <w:tc>
          <w:tcPr>
            <w:tcW w:w="2846" w:type="dxa"/>
            <w:tcBorders>
              <w:top w:val="single" w:sz="4" w:space="0" w:color="auto"/>
              <w:left w:val="single" w:sz="4" w:space="0" w:color="auto"/>
            </w:tcBorders>
            <w:shd w:val="clear" w:color="auto" w:fill="FFFFFF"/>
            <w:vAlign w:val="center"/>
          </w:tcPr>
          <w:p w:rsidR="00384675" w:rsidRDefault="00384675" w:rsidP="00384675">
            <w:pPr>
              <w:pStyle w:val="22"/>
              <w:framePr w:w="15173" w:wrap="notBeside" w:vAnchor="text" w:hAnchor="text" w:xAlign="center" w:y="1"/>
              <w:shd w:val="clear" w:color="auto" w:fill="auto"/>
              <w:spacing w:line="274" w:lineRule="exact"/>
              <w:ind w:firstLine="0"/>
            </w:pPr>
            <w:r>
              <w:rPr>
                <w:rStyle w:val="212pt"/>
              </w:rPr>
              <w:t>Заполнение служебной документации</w:t>
            </w:r>
          </w:p>
        </w:tc>
        <w:tc>
          <w:tcPr>
            <w:tcW w:w="5390" w:type="dxa"/>
            <w:tcBorders>
              <w:top w:val="single" w:sz="4" w:space="0" w:color="auto"/>
              <w:left w:val="single" w:sz="4" w:space="0" w:color="auto"/>
            </w:tcBorders>
            <w:shd w:val="clear" w:color="auto" w:fill="FFFFFF"/>
            <w:vAlign w:val="bottom"/>
          </w:tcPr>
          <w:p w:rsidR="00384675" w:rsidRDefault="00384675" w:rsidP="00384675">
            <w:pPr>
              <w:pStyle w:val="22"/>
              <w:framePr w:w="15173" w:wrap="notBeside" w:vAnchor="text" w:hAnchor="text" w:xAlign="center" w:y="1"/>
              <w:shd w:val="clear" w:color="auto" w:fill="auto"/>
              <w:spacing w:line="274" w:lineRule="exact"/>
              <w:ind w:firstLine="0"/>
            </w:pPr>
            <w:r>
              <w:rPr>
                <w:rStyle w:val="212pt"/>
              </w:rPr>
              <w:t>Оформление технической документации по использованию измерительного оборудования. Заполнение заказ-нарядов, электрооборудования, диагностических карт электрооборудования.</w:t>
            </w:r>
          </w:p>
        </w:tc>
        <w:tc>
          <w:tcPr>
            <w:tcW w:w="3259" w:type="dxa"/>
            <w:tcBorders>
              <w:top w:val="single" w:sz="4" w:space="0" w:color="auto"/>
              <w:left w:val="single" w:sz="4" w:space="0" w:color="auto"/>
            </w:tcBorders>
            <w:shd w:val="clear" w:color="auto" w:fill="FFFFFF"/>
          </w:tcPr>
          <w:p w:rsidR="00384675" w:rsidRDefault="00384675" w:rsidP="00384675">
            <w:pPr>
              <w:pStyle w:val="22"/>
              <w:framePr w:w="15173" w:wrap="notBeside" w:vAnchor="text" w:hAnchor="text" w:xAlign="center" w:y="1"/>
              <w:shd w:val="clear" w:color="auto" w:fill="auto"/>
              <w:spacing w:line="274" w:lineRule="exact"/>
              <w:ind w:firstLine="0"/>
            </w:pPr>
            <w:r>
              <w:rPr>
                <w:rStyle w:val="212pt"/>
              </w:rPr>
              <w:t>МДК 01.01. Конструкция, техническое обслуживание и ремонт транспортного электрооборудования и автоматики</w:t>
            </w:r>
          </w:p>
        </w:tc>
        <w:tc>
          <w:tcPr>
            <w:tcW w:w="1296" w:type="dxa"/>
            <w:tcBorders>
              <w:top w:val="single" w:sz="4" w:space="0" w:color="auto"/>
              <w:left w:val="single" w:sz="4" w:space="0" w:color="auto"/>
              <w:right w:val="single" w:sz="4" w:space="0" w:color="auto"/>
            </w:tcBorders>
            <w:shd w:val="clear" w:color="auto" w:fill="FFFFFF"/>
            <w:vAlign w:val="center"/>
          </w:tcPr>
          <w:p w:rsidR="00384675" w:rsidRDefault="001453CC" w:rsidP="00384675">
            <w:pPr>
              <w:pStyle w:val="22"/>
              <w:framePr w:w="15173" w:wrap="notBeside" w:vAnchor="text" w:hAnchor="text" w:xAlign="center" w:y="1"/>
              <w:shd w:val="clear" w:color="auto" w:fill="auto"/>
              <w:spacing w:line="240" w:lineRule="exact"/>
              <w:ind w:firstLine="0"/>
            </w:pPr>
            <w:r>
              <w:t>6</w:t>
            </w:r>
          </w:p>
        </w:tc>
      </w:tr>
      <w:tr w:rsidR="00384675">
        <w:trPr>
          <w:trHeight w:hRule="exact" w:val="307"/>
          <w:jc w:val="center"/>
        </w:trPr>
        <w:tc>
          <w:tcPr>
            <w:tcW w:w="13876" w:type="dxa"/>
            <w:gridSpan w:val="4"/>
            <w:tcBorders>
              <w:top w:val="single" w:sz="4" w:space="0" w:color="auto"/>
              <w:left w:val="single" w:sz="4" w:space="0" w:color="auto"/>
              <w:bottom w:val="single" w:sz="4" w:space="0" w:color="auto"/>
            </w:tcBorders>
            <w:shd w:val="clear" w:color="auto" w:fill="FFFFFF"/>
            <w:vAlign w:val="bottom"/>
          </w:tcPr>
          <w:p w:rsidR="00384675" w:rsidRDefault="00384675" w:rsidP="00384675">
            <w:pPr>
              <w:pStyle w:val="22"/>
              <w:framePr w:w="15173" w:wrap="notBeside" w:vAnchor="text" w:hAnchor="text" w:xAlign="center" w:y="1"/>
              <w:shd w:val="clear" w:color="auto" w:fill="auto"/>
              <w:spacing w:line="240" w:lineRule="exact"/>
              <w:ind w:right="140" w:firstLine="0"/>
              <w:jc w:val="right"/>
            </w:pPr>
            <w:r>
              <w:rPr>
                <w:rStyle w:val="212pt0"/>
              </w:rPr>
              <w:t>Всего:</w:t>
            </w:r>
          </w:p>
        </w:tc>
        <w:tc>
          <w:tcPr>
            <w:tcW w:w="1296" w:type="dxa"/>
            <w:tcBorders>
              <w:top w:val="single" w:sz="4" w:space="0" w:color="auto"/>
              <w:left w:val="single" w:sz="4" w:space="0" w:color="auto"/>
              <w:bottom w:val="single" w:sz="4" w:space="0" w:color="auto"/>
              <w:right w:val="single" w:sz="4" w:space="0" w:color="auto"/>
            </w:tcBorders>
            <w:shd w:val="clear" w:color="auto" w:fill="FFFFFF"/>
            <w:vAlign w:val="bottom"/>
          </w:tcPr>
          <w:p w:rsidR="00384675" w:rsidRDefault="00384675" w:rsidP="00384675">
            <w:pPr>
              <w:pStyle w:val="22"/>
              <w:framePr w:w="15173" w:wrap="notBeside" w:vAnchor="text" w:hAnchor="text" w:xAlign="center" w:y="1"/>
              <w:shd w:val="clear" w:color="auto" w:fill="auto"/>
              <w:spacing w:line="240" w:lineRule="exact"/>
              <w:ind w:firstLine="0"/>
            </w:pPr>
            <w:r>
              <w:rPr>
                <w:rStyle w:val="212pt0"/>
              </w:rPr>
              <w:t>180</w:t>
            </w:r>
          </w:p>
        </w:tc>
      </w:tr>
    </w:tbl>
    <w:p w:rsidR="00CD16A0" w:rsidRDefault="00CD16A0">
      <w:pPr>
        <w:framePr w:w="15173" w:wrap="notBeside" w:vAnchor="text" w:hAnchor="text" w:xAlign="center" w:y="1"/>
        <w:rPr>
          <w:sz w:val="2"/>
          <w:szCs w:val="2"/>
        </w:rPr>
      </w:pPr>
    </w:p>
    <w:p w:rsidR="00CD16A0" w:rsidRDefault="00CD16A0">
      <w:pPr>
        <w:rPr>
          <w:sz w:val="2"/>
          <w:szCs w:val="2"/>
        </w:rPr>
      </w:pPr>
    </w:p>
    <w:p w:rsidR="00CD16A0" w:rsidRDefault="00CD16A0">
      <w:pPr>
        <w:rPr>
          <w:sz w:val="2"/>
          <w:szCs w:val="2"/>
        </w:rPr>
        <w:sectPr w:rsidR="00CD16A0">
          <w:pgSz w:w="16840" w:h="11900" w:orient="landscape"/>
          <w:pgMar w:top="675" w:right="985" w:bottom="1058" w:left="683" w:header="0" w:footer="3" w:gutter="0"/>
          <w:cols w:space="720"/>
          <w:noEndnote/>
          <w:docGrid w:linePitch="360"/>
        </w:sectPr>
      </w:pPr>
    </w:p>
    <w:p w:rsidR="00CD16A0" w:rsidRDefault="00CD16A0">
      <w:pPr>
        <w:spacing w:before="56" w:after="56" w:line="240" w:lineRule="exact"/>
        <w:rPr>
          <w:sz w:val="19"/>
          <w:szCs w:val="19"/>
        </w:rPr>
      </w:pPr>
    </w:p>
    <w:p w:rsidR="00CD16A0" w:rsidRDefault="00CD16A0">
      <w:pPr>
        <w:rPr>
          <w:sz w:val="2"/>
          <w:szCs w:val="2"/>
        </w:rPr>
        <w:sectPr w:rsidR="00CD16A0">
          <w:footerReference w:type="even" r:id="rId14"/>
          <w:footerReference w:type="default" r:id="rId15"/>
          <w:pgSz w:w="11900" w:h="16840"/>
          <w:pgMar w:top="746" w:right="0" w:bottom="937" w:left="0" w:header="0" w:footer="3" w:gutter="0"/>
          <w:cols w:space="720"/>
          <w:noEndnote/>
          <w:titlePg/>
          <w:docGrid w:linePitch="360"/>
        </w:sectPr>
      </w:pPr>
    </w:p>
    <w:p w:rsidR="00CD16A0" w:rsidRDefault="009D1174">
      <w:pPr>
        <w:pStyle w:val="35"/>
        <w:keepNext/>
        <w:keepLines/>
        <w:numPr>
          <w:ilvl w:val="0"/>
          <w:numId w:val="3"/>
        </w:numPr>
        <w:shd w:val="clear" w:color="auto" w:fill="auto"/>
        <w:tabs>
          <w:tab w:val="left" w:pos="799"/>
        </w:tabs>
        <w:spacing w:after="406" w:line="317" w:lineRule="exact"/>
        <w:ind w:firstLine="360"/>
        <w:jc w:val="left"/>
      </w:pPr>
      <w:bookmarkStart w:id="10" w:name="bookmark10"/>
      <w:r>
        <w:t xml:space="preserve">УСЛОВИЯ ОРГАНИЗАЦИИ И ПРОВЕДЕНИЯ </w:t>
      </w:r>
      <w:r>
        <w:rPr>
          <w:rStyle w:val="36"/>
          <w:b/>
          <w:bCs/>
        </w:rPr>
        <w:t>ПРОИЗВОДСТВЕННОЙ</w:t>
      </w:r>
      <w:r>
        <w:t xml:space="preserve"> ПРАКТИКИ</w:t>
      </w:r>
      <w:bookmarkEnd w:id="10"/>
    </w:p>
    <w:p w:rsidR="00CD16A0" w:rsidRDefault="009D1174">
      <w:pPr>
        <w:pStyle w:val="35"/>
        <w:keepNext/>
        <w:keepLines/>
        <w:numPr>
          <w:ilvl w:val="1"/>
          <w:numId w:val="3"/>
        </w:numPr>
        <w:shd w:val="clear" w:color="auto" w:fill="auto"/>
        <w:tabs>
          <w:tab w:val="left" w:pos="954"/>
        </w:tabs>
        <w:spacing w:after="253" w:line="260" w:lineRule="exact"/>
        <w:ind w:left="740"/>
      </w:pPr>
      <w:bookmarkStart w:id="11" w:name="bookmark11"/>
      <w:r>
        <w:t>Требования к документации, необходимой для проведения практики:</w:t>
      </w:r>
      <w:bookmarkEnd w:id="11"/>
    </w:p>
    <w:p w:rsidR="00CD16A0" w:rsidRDefault="009D1174">
      <w:pPr>
        <w:pStyle w:val="22"/>
        <w:numPr>
          <w:ilvl w:val="0"/>
          <w:numId w:val="5"/>
        </w:numPr>
        <w:shd w:val="clear" w:color="auto" w:fill="auto"/>
        <w:tabs>
          <w:tab w:val="left" w:pos="799"/>
        </w:tabs>
        <w:ind w:left="740" w:hanging="380"/>
        <w:jc w:val="both"/>
      </w:pPr>
      <w:r>
        <w:t>Рабочая программа производственной практики;</w:t>
      </w:r>
    </w:p>
    <w:p w:rsidR="00CD16A0" w:rsidRDefault="009D1174">
      <w:pPr>
        <w:pStyle w:val="22"/>
        <w:numPr>
          <w:ilvl w:val="0"/>
          <w:numId w:val="5"/>
        </w:numPr>
        <w:shd w:val="clear" w:color="auto" w:fill="auto"/>
        <w:tabs>
          <w:tab w:val="left" w:pos="799"/>
        </w:tabs>
        <w:ind w:left="740" w:hanging="380"/>
        <w:jc w:val="both"/>
      </w:pPr>
      <w:r>
        <w:t>Календарно-тематический план занятой;</w:t>
      </w:r>
    </w:p>
    <w:p w:rsidR="00CD16A0" w:rsidRDefault="009D1174">
      <w:pPr>
        <w:pStyle w:val="22"/>
        <w:numPr>
          <w:ilvl w:val="0"/>
          <w:numId w:val="5"/>
        </w:numPr>
        <w:shd w:val="clear" w:color="auto" w:fill="auto"/>
        <w:tabs>
          <w:tab w:val="left" w:pos="799"/>
        </w:tabs>
        <w:ind w:left="740" w:hanging="380"/>
        <w:jc w:val="both"/>
      </w:pPr>
      <w:r>
        <w:t>Перечень заданий (упражнений) по производственной практике;</w:t>
      </w:r>
    </w:p>
    <w:p w:rsidR="00CD16A0" w:rsidRDefault="009D1174">
      <w:pPr>
        <w:pStyle w:val="22"/>
        <w:numPr>
          <w:ilvl w:val="0"/>
          <w:numId w:val="5"/>
        </w:numPr>
        <w:shd w:val="clear" w:color="auto" w:fill="auto"/>
        <w:tabs>
          <w:tab w:val="left" w:pos="799"/>
        </w:tabs>
        <w:ind w:left="740" w:hanging="380"/>
        <w:jc w:val="both"/>
      </w:pPr>
      <w:r>
        <w:t>Нормативно-справочные материалы и т.д.;</w:t>
      </w:r>
    </w:p>
    <w:p w:rsidR="00CD16A0" w:rsidRDefault="009D1174">
      <w:pPr>
        <w:pStyle w:val="22"/>
        <w:numPr>
          <w:ilvl w:val="0"/>
          <w:numId w:val="5"/>
        </w:numPr>
        <w:shd w:val="clear" w:color="auto" w:fill="auto"/>
        <w:tabs>
          <w:tab w:val="left" w:pos="799"/>
        </w:tabs>
        <w:ind w:left="740" w:hanging="380"/>
        <w:jc w:val="both"/>
      </w:pPr>
      <w:r>
        <w:t>Методические разработки (материалы);</w:t>
      </w:r>
    </w:p>
    <w:p w:rsidR="00CD16A0" w:rsidRDefault="009D1174">
      <w:pPr>
        <w:pStyle w:val="22"/>
        <w:numPr>
          <w:ilvl w:val="0"/>
          <w:numId w:val="5"/>
        </w:numPr>
        <w:shd w:val="clear" w:color="auto" w:fill="auto"/>
        <w:tabs>
          <w:tab w:val="left" w:pos="799"/>
        </w:tabs>
        <w:ind w:left="740" w:hanging="380"/>
        <w:jc w:val="both"/>
      </w:pPr>
      <w:r>
        <w:t>Журналы практики.</w:t>
      </w:r>
    </w:p>
    <w:p w:rsidR="00CD16A0" w:rsidRDefault="009D1174">
      <w:pPr>
        <w:pStyle w:val="22"/>
        <w:numPr>
          <w:ilvl w:val="0"/>
          <w:numId w:val="5"/>
        </w:numPr>
        <w:shd w:val="clear" w:color="auto" w:fill="auto"/>
        <w:tabs>
          <w:tab w:val="left" w:pos="799"/>
        </w:tabs>
        <w:ind w:left="740" w:hanging="380"/>
        <w:jc w:val="both"/>
      </w:pPr>
      <w:r>
        <w:t>Контрольно-оценочные средства</w:t>
      </w:r>
    </w:p>
    <w:p w:rsidR="00CD16A0" w:rsidRDefault="009D1174">
      <w:pPr>
        <w:pStyle w:val="22"/>
        <w:numPr>
          <w:ilvl w:val="0"/>
          <w:numId w:val="5"/>
        </w:numPr>
        <w:shd w:val="clear" w:color="auto" w:fill="auto"/>
        <w:tabs>
          <w:tab w:val="left" w:pos="799"/>
        </w:tabs>
        <w:ind w:left="740" w:hanging="380"/>
        <w:jc w:val="both"/>
      </w:pPr>
      <w:r>
        <w:t>Положение об учебной и производственной практике;</w:t>
      </w:r>
    </w:p>
    <w:p w:rsidR="00CD16A0" w:rsidRDefault="009D1174">
      <w:pPr>
        <w:pStyle w:val="22"/>
        <w:numPr>
          <w:ilvl w:val="0"/>
          <w:numId w:val="5"/>
        </w:numPr>
        <w:shd w:val="clear" w:color="auto" w:fill="auto"/>
        <w:tabs>
          <w:tab w:val="left" w:pos="799"/>
        </w:tabs>
        <w:ind w:left="740" w:hanging="380"/>
        <w:jc w:val="both"/>
      </w:pPr>
      <w:r>
        <w:t>График проведения практики;</w:t>
      </w:r>
    </w:p>
    <w:p w:rsidR="00CD16A0" w:rsidRDefault="009D1174">
      <w:pPr>
        <w:pStyle w:val="22"/>
        <w:numPr>
          <w:ilvl w:val="0"/>
          <w:numId w:val="5"/>
        </w:numPr>
        <w:shd w:val="clear" w:color="auto" w:fill="auto"/>
        <w:tabs>
          <w:tab w:val="left" w:pos="853"/>
        </w:tabs>
        <w:ind w:left="740" w:hanging="380"/>
        <w:jc w:val="both"/>
      </w:pPr>
      <w:r>
        <w:t>Приказ о допуске обучающихся к производственной практике.</w:t>
      </w:r>
    </w:p>
    <w:p w:rsidR="00CD16A0" w:rsidRDefault="009D1174">
      <w:pPr>
        <w:pStyle w:val="22"/>
        <w:numPr>
          <w:ilvl w:val="0"/>
          <w:numId w:val="5"/>
        </w:numPr>
        <w:shd w:val="clear" w:color="auto" w:fill="auto"/>
        <w:tabs>
          <w:tab w:val="left" w:pos="853"/>
        </w:tabs>
        <w:spacing w:after="361"/>
        <w:ind w:left="740" w:hanging="380"/>
        <w:jc w:val="both"/>
      </w:pPr>
      <w:r>
        <w:t>Отчет по практике</w:t>
      </w:r>
    </w:p>
    <w:p w:rsidR="00CD16A0" w:rsidRDefault="009D1174">
      <w:pPr>
        <w:pStyle w:val="10"/>
        <w:keepNext/>
        <w:keepLines/>
        <w:numPr>
          <w:ilvl w:val="1"/>
          <w:numId w:val="3"/>
        </w:numPr>
        <w:shd w:val="clear" w:color="auto" w:fill="auto"/>
        <w:tabs>
          <w:tab w:val="left" w:pos="958"/>
        </w:tabs>
        <w:spacing w:before="0" w:after="241" w:line="320" w:lineRule="exact"/>
        <w:ind w:left="740"/>
      </w:pPr>
      <w:bookmarkStart w:id="12" w:name="bookmark12"/>
      <w:r>
        <w:t>Форма проведения производственной практики</w:t>
      </w:r>
      <w:bookmarkEnd w:id="12"/>
    </w:p>
    <w:p w:rsidR="00CD16A0" w:rsidRDefault="009D1174">
      <w:pPr>
        <w:pStyle w:val="22"/>
        <w:shd w:val="clear" w:color="auto" w:fill="auto"/>
        <w:tabs>
          <w:tab w:val="left" w:pos="4426"/>
          <w:tab w:val="left" w:pos="6504"/>
        </w:tabs>
        <w:ind w:firstLine="360"/>
        <w:jc w:val="left"/>
      </w:pPr>
      <w:r>
        <w:t>Выполнение работ под руководством мастера (наставника) на производственных участках</w:t>
      </w:r>
      <w:r>
        <w:tab/>
        <w:t>предприятий</w:t>
      </w:r>
      <w:r>
        <w:tab/>
        <w:t>партнеров. Изучение</w:t>
      </w:r>
    </w:p>
    <w:p w:rsidR="00CD16A0" w:rsidRDefault="009D1174">
      <w:pPr>
        <w:pStyle w:val="22"/>
        <w:shd w:val="clear" w:color="auto" w:fill="auto"/>
        <w:ind w:firstLine="0"/>
        <w:jc w:val="both"/>
      </w:pPr>
      <w:r>
        <w:t>организационных вопросов, ознакомление со структурой производства. Выполнение работ по профилю предприятия самостоятельно.</w:t>
      </w:r>
    </w:p>
    <w:p w:rsidR="00CD16A0" w:rsidRDefault="009D1174">
      <w:pPr>
        <w:pStyle w:val="22"/>
        <w:shd w:val="clear" w:color="auto" w:fill="auto"/>
        <w:spacing w:after="409"/>
        <w:ind w:left="740" w:hanging="380"/>
        <w:jc w:val="both"/>
      </w:pPr>
      <w:r>
        <w:t>Сбор материала, обобщение материала, оформление отчета.</w:t>
      </w:r>
    </w:p>
    <w:p w:rsidR="00CD16A0" w:rsidRDefault="009D1174">
      <w:pPr>
        <w:pStyle w:val="35"/>
        <w:keepNext/>
        <w:keepLines/>
        <w:numPr>
          <w:ilvl w:val="1"/>
          <w:numId w:val="3"/>
        </w:numPr>
        <w:shd w:val="clear" w:color="auto" w:fill="auto"/>
        <w:tabs>
          <w:tab w:val="left" w:pos="958"/>
        </w:tabs>
        <w:spacing w:after="253" w:line="260" w:lineRule="exact"/>
        <w:ind w:left="740"/>
      </w:pPr>
      <w:bookmarkStart w:id="13" w:name="bookmark13"/>
      <w:r>
        <w:t>Требования к материально-техническому обеспечению:</w:t>
      </w:r>
      <w:bookmarkEnd w:id="13"/>
    </w:p>
    <w:p w:rsidR="00CD16A0" w:rsidRDefault="009D1174">
      <w:pPr>
        <w:pStyle w:val="22"/>
        <w:shd w:val="clear" w:color="auto" w:fill="auto"/>
        <w:ind w:firstLine="600"/>
        <w:jc w:val="both"/>
      </w:pPr>
      <w:r>
        <w:t>Участок по ремонту электрооборудования, участок по ремонту топливной аппаратуры, пост технического обслуживания, ремонтные мастерские, оборудование и инструмент соответствующего назначения.</w:t>
      </w:r>
    </w:p>
    <w:p w:rsidR="00CD16A0" w:rsidRDefault="009D1174">
      <w:pPr>
        <w:pStyle w:val="22"/>
        <w:shd w:val="clear" w:color="auto" w:fill="auto"/>
        <w:spacing w:after="360"/>
        <w:ind w:firstLine="600"/>
        <w:jc w:val="both"/>
      </w:pPr>
      <w:r>
        <w:t>Все участки практики должны соответствовать требованиям техники безопасности, инструменты и оборудование иметь сертификаты соответствия.</w:t>
      </w:r>
    </w:p>
    <w:p w:rsidR="00CD16A0" w:rsidRDefault="009D1174">
      <w:pPr>
        <w:pStyle w:val="35"/>
        <w:keepNext/>
        <w:keepLines/>
        <w:numPr>
          <w:ilvl w:val="1"/>
          <w:numId w:val="3"/>
        </w:numPr>
        <w:shd w:val="clear" w:color="auto" w:fill="auto"/>
        <w:tabs>
          <w:tab w:val="left" w:pos="958"/>
        </w:tabs>
        <w:spacing w:after="0" w:line="322" w:lineRule="exact"/>
        <w:ind w:left="740"/>
        <w:jc w:val="left"/>
      </w:pPr>
      <w:bookmarkStart w:id="14" w:name="bookmark14"/>
      <w:r>
        <w:t>Перечень учебных изданий, Интернет ресурсов, дополнительной литературы</w:t>
      </w:r>
      <w:bookmarkEnd w:id="14"/>
    </w:p>
    <w:p w:rsidR="00CD16A0" w:rsidRDefault="009D1174">
      <w:pPr>
        <w:pStyle w:val="22"/>
        <w:shd w:val="clear" w:color="auto" w:fill="auto"/>
        <w:ind w:firstLine="0"/>
        <w:jc w:val="both"/>
      </w:pPr>
      <w:r>
        <w:t>Основные источники:</w:t>
      </w:r>
    </w:p>
    <w:p w:rsidR="00CD16A0" w:rsidRDefault="009D1174">
      <w:pPr>
        <w:pStyle w:val="22"/>
        <w:numPr>
          <w:ilvl w:val="0"/>
          <w:numId w:val="6"/>
        </w:numPr>
        <w:shd w:val="clear" w:color="auto" w:fill="auto"/>
        <w:tabs>
          <w:tab w:val="left" w:pos="799"/>
        </w:tabs>
        <w:ind w:left="740" w:hanging="380"/>
        <w:jc w:val="both"/>
      </w:pPr>
      <w:r>
        <w:t>1.«Автомобили: основы конструкции» / В.К.Вахламов / М.«Академия», 2013.</w:t>
      </w:r>
    </w:p>
    <w:p w:rsidR="00CD16A0" w:rsidRDefault="009D1174">
      <w:pPr>
        <w:pStyle w:val="22"/>
        <w:numPr>
          <w:ilvl w:val="0"/>
          <w:numId w:val="6"/>
        </w:numPr>
        <w:shd w:val="clear" w:color="auto" w:fill="auto"/>
        <w:tabs>
          <w:tab w:val="left" w:pos="799"/>
        </w:tabs>
        <w:ind w:left="740" w:hanging="380"/>
        <w:jc w:val="both"/>
      </w:pPr>
      <w:r>
        <w:t>Городской электротранспорт: Троллейбус: учебник для нач. проф. образования / А.Н.Максимов / - 2-е изд., стер. - М.: Издательский центр «Академия», 2012 год;</w:t>
      </w:r>
    </w:p>
    <w:p w:rsidR="00CD16A0" w:rsidRDefault="009D1174">
      <w:pPr>
        <w:pStyle w:val="22"/>
        <w:numPr>
          <w:ilvl w:val="0"/>
          <w:numId w:val="6"/>
        </w:numPr>
        <w:shd w:val="clear" w:color="auto" w:fill="auto"/>
        <w:tabs>
          <w:tab w:val="left" w:pos="799"/>
        </w:tabs>
        <w:ind w:left="740" w:hanging="380"/>
        <w:jc w:val="both"/>
      </w:pPr>
      <w:r>
        <w:t>3.. Автомобили: устройство и техническое обслуживание / А.Г.Пузанков / М.«Академия», 2010г.</w:t>
      </w:r>
    </w:p>
    <w:p w:rsidR="00CD16A0" w:rsidRDefault="009D1174">
      <w:pPr>
        <w:pStyle w:val="22"/>
        <w:numPr>
          <w:ilvl w:val="0"/>
          <w:numId w:val="6"/>
        </w:numPr>
        <w:shd w:val="clear" w:color="auto" w:fill="auto"/>
        <w:tabs>
          <w:tab w:val="left" w:pos="799"/>
        </w:tabs>
        <w:ind w:left="740" w:hanging="380"/>
        <w:jc w:val="both"/>
      </w:pPr>
      <w:r>
        <w:t>Системы диагностики подвижного состава / Швалов.Д.В. / М. «Маршрут», 2010 год.</w:t>
      </w:r>
    </w:p>
    <w:p w:rsidR="00CD16A0" w:rsidRDefault="009D1174">
      <w:pPr>
        <w:pStyle w:val="22"/>
        <w:numPr>
          <w:ilvl w:val="0"/>
          <w:numId w:val="6"/>
        </w:numPr>
        <w:shd w:val="clear" w:color="auto" w:fill="auto"/>
        <w:tabs>
          <w:tab w:val="left" w:pos="795"/>
        </w:tabs>
        <w:spacing w:line="317" w:lineRule="exact"/>
        <w:ind w:left="780"/>
        <w:jc w:val="left"/>
      </w:pPr>
      <w:r>
        <w:t>Фатеев Н.К., Бодров А.Н., Клепиков В.В. «Производство заготовок в машиностроении», М.: Школьная книга.</w:t>
      </w:r>
    </w:p>
    <w:p w:rsidR="00CD16A0" w:rsidRDefault="009D1174">
      <w:pPr>
        <w:pStyle w:val="22"/>
        <w:numPr>
          <w:ilvl w:val="0"/>
          <w:numId w:val="6"/>
        </w:numPr>
        <w:shd w:val="clear" w:color="auto" w:fill="auto"/>
        <w:tabs>
          <w:tab w:val="left" w:pos="795"/>
        </w:tabs>
        <w:spacing w:line="317" w:lineRule="exact"/>
        <w:ind w:left="380" w:firstLine="0"/>
        <w:jc w:val="both"/>
      </w:pPr>
      <w:r>
        <w:t>А.А. Черепахин «Технология обработки материалов» М:, академия, 2004</w:t>
      </w:r>
    </w:p>
    <w:p w:rsidR="00CD16A0" w:rsidRDefault="009D1174">
      <w:pPr>
        <w:pStyle w:val="22"/>
        <w:numPr>
          <w:ilvl w:val="0"/>
          <w:numId w:val="6"/>
        </w:numPr>
        <w:shd w:val="clear" w:color="auto" w:fill="auto"/>
        <w:tabs>
          <w:tab w:val="left" w:pos="795"/>
        </w:tabs>
        <w:spacing w:line="317" w:lineRule="exact"/>
        <w:ind w:left="780"/>
        <w:jc w:val="left"/>
      </w:pPr>
      <w:r>
        <w:t xml:space="preserve">В.В. Клепиков, А.Н. Бодров, Ю.В. Семичастнов, «Основы технологии </w:t>
      </w:r>
      <w:r>
        <w:lastRenderedPageBreak/>
        <w:t>машиностроения», М:. Академия, 1998</w:t>
      </w:r>
    </w:p>
    <w:p w:rsidR="00CD16A0" w:rsidRDefault="009D1174">
      <w:pPr>
        <w:pStyle w:val="22"/>
        <w:numPr>
          <w:ilvl w:val="0"/>
          <w:numId w:val="6"/>
        </w:numPr>
        <w:shd w:val="clear" w:color="auto" w:fill="auto"/>
        <w:tabs>
          <w:tab w:val="left" w:pos="795"/>
        </w:tabs>
        <w:spacing w:line="317" w:lineRule="exact"/>
        <w:ind w:left="380" w:firstLine="0"/>
        <w:jc w:val="both"/>
      </w:pPr>
      <w:r>
        <w:t>Б.И.Черпаков, «Технологическая оснастка», М:. Академия, 2005г.</w:t>
      </w:r>
    </w:p>
    <w:p w:rsidR="00CD16A0" w:rsidRDefault="009D1174">
      <w:pPr>
        <w:pStyle w:val="22"/>
        <w:numPr>
          <w:ilvl w:val="0"/>
          <w:numId w:val="6"/>
        </w:numPr>
        <w:shd w:val="clear" w:color="auto" w:fill="auto"/>
        <w:tabs>
          <w:tab w:val="left" w:pos="795"/>
        </w:tabs>
        <w:spacing w:line="317" w:lineRule="exact"/>
        <w:ind w:left="780"/>
        <w:jc w:val="left"/>
      </w:pPr>
      <w:r>
        <w:t>В.Ю. Шишмарев «Машиностроительное производство» М:. Академия, 2006</w:t>
      </w:r>
    </w:p>
    <w:p w:rsidR="00CD16A0" w:rsidRDefault="009D1174">
      <w:pPr>
        <w:pStyle w:val="22"/>
        <w:numPr>
          <w:ilvl w:val="0"/>
          <w:numId w:val="6"/>
        </w:numPr>
        <w:shd w:val="clear" w:color="auto" w:fill="auto"/>
        <w:tabs>
          <w:tab w:val="left" w:pos="873"/>
        </w:tabs>
        <w:spacing w:line="317" w:lineRule="exact"/>
        <w:ind w:left="780"/>
        <w:jc w:val="left"/>
      </w:pPr>
      <w:r>
        <w:t>В.И. Карагодин, Н.Н. Митрохин «Ремонт автомобилей и двигателей» М:. Академия, 2003г.</w:t>
      </w:r>
    </w:p>
    <w:p w:rsidR="00863EE5" w:rsidRDefault="009D1174">
      <w:pPr>
        <w:pStyle w:val="22"/>
        <w:numPr>
          <w:ilvl w:val="0"/>
          <w:numId w:val="6"/>
        </w:numPr>
        <w:shd w:val="clear" w:color="auto" w:fill="auto"/>
        <w:tabs>
          <w:tab w:val="left" w:pos="1016"/>
        </w:tabs>
        <w:spacing w:line="653" w:lineRule="exact"/>
        <w:ind w:firstLine="380"/>
        <w:jc w:val="left"/>
      </w:pPr>
      <w:r>
        <w:t xml:space="preserve">Л.Е.Басовский «Менеджмент», М.:ИНФРА-М, 2010 год; </w:t>
      </w:r>
    </w:p>
    <w:p w:rsidR="00CD16A0" w:rsidRDefault="009D1174" w:rsidP="00863EE5">
      <w:pPr>
        <w:pStyle w:val="22"/>
        <w:shd w:val="clear" w:color="auto" w:fill="auto"/>
        <w:tabs>
          <w:tab w:val="left" w:pos="1016"/>
        </w:tabs>
        <w:spacing w:line="653" w:lineRule="exact"/>
        <w:ind w:left="380" w:firstLine="0"/>
        <w:jc w:val="left"/>
      </w:pPr>
      <w:r>
        <w:rPr>
          <w:rStyle w:val="213pt2"/>
        </w:rPr>
        <w:t>Дополнительные источники:</w:t>
      </w:r>
    </w:p>
    <w:p w:rsidR="00CD16A0" w:rsidRDefault="009D1174">
      <w:pPr>
        <w:pStyle w:val="22"/>
        <w:numPr>
          <w:ilvl w:val="0"/>
          <w:numId w:val="7"/>
        </w:numPr>
        <w:shd w:val="clear" w:color="auto" w:fill="auto"/>
        <w:tabs>
          <w:tab w:val="left" w:pos="1016"/>
        </w:tabs>
        <w:ind w:left="380" w:firstLine="0"/>
        <w:jc w:val="both"/>
      </w:pPr>
      <w:r>
        <w:t>Техническое обслуживание и ремонт автомобилей / В.М.Власов / М.«Академия, 2012год.</w:t>
      </w:r>
    </w:p>
    <w:p w:rsidR="00CD16A0" w:rsidRDefault="009D1174">
      <w:pPr>
        <w:pStyle w:val="22"/>
        <w:numPr>
          <w:ilvl w:val="0"/>
          <w:numId w:val="7"/>
        </w:numPr>
        <w:shd w:val="clear" w:color="auto" w:fill="auto"/>
        <w:tabs>
          <w:tab w:val="left" w:pos="1016"/>
        </w:tabs>
        <w:ind w:left="380" w:firstLine="0"/>
        <w:jc w:val="both"/>
      </w:pPr>
      <w:r>
        <w:t>Техническое обслуживание и ремонт автомобилей / Л.И.Епифанов, Е.А.Епифанова / М.«Форум-Инфа», 2010 год;</w:t>
      </w:r>
    </w:p>
    <w:p w:rsidR="00CD16A0" w:rsidRDefault="009D1174">
      <w:pPr>
        <w:pStyle w:val="22"/>
        <w:numPr>
          <w:ilvl w:val="0"/>
          <w:numId w:val="7"/>
        </w:numPr>
        <w:shd w:val="clear" w:color="auto" w:fill="auto"/>
        <w:tabs>
          <w:tab w:val="left" w:pos="1016"/>
        </w:tabs>
        <w:ind w:left="380" w:firstLine="0"/>
        <w:jc w:val="both"/>
      </w:pPr>
      <w:r>
        <w:t>Диагностика неисправностей автомобиля / А.В.Дынько / М.«ТИД Континент пресс», 2012год;</w:t>
      </w:r>
    </w:p>
    <w:p w:rsidR="00CD16A0" w:rsidRDefault="009D1174">
      <w:pPr>
        <w:pStyle w:val="22"/>
        <w:numPr>
          <w:ilvl w:val="0"/>
          <w:numId w:val="7"/>
        </w:numPr>
        <w:shd w:val="clear" w:color="auto" w:fill="auto"/>
        <w:tabs>
          <w:tab w:val="left" w:pos="1016"/>
        </w:tabs>
        <w:ind w:left="380" w:firstLine="0"/>
        <w:jc w:val="both"/>
      </w:pPr>
      <w:r>
        <w:t>Электронные устройства электромеханических систем / Ю.К.Розанов, Е.М.Соколова / М. «Академия», 2010 год.</w:t>
      </w:r>
    </w:p>
    <w:p w:rsidR="00CD16A0" w:rsidRDefault="009D1174">
      <w:pPr>
        <w:pStyle w:val="22"/>
        <w:numPr>
          <w:ilvl w:val="0"/>
          <w:numId w:val="7"/>
        </w:numPr>
        <w:shd w:val="clear" w:color="auto" w:fill="auto"/>
        <w:tabs>
          <w:tab w:val="left" w:pos="795"/>
        </w:tabs>
        <w:ind w:left="380" w:firstLine="0"/>
        <w:jc w:val="both"/>
      </w:pPr>
      <w:r>
        <w:t>Техническое обслуживание и ремонт автомобиля / С.В.Лебедев, А.Н.Шилов / М.«МГАУ», 2009 год;</w:t>
      </w:r>
    </w:p>
    <w:p w:rsidR="00CD16A0" w:rsidRDefault="009D1174">
      <w:pPr>
        <w:pStyle w:val="22"/>
        <w:numPr>
          <w:ilvl w:val="0"/>
          <w:numId w:val="7"/>
        </w:numPr>
        <w:shd w:val="clear" w:color="auto" w:fill="auto"/>
        <w:tabs>
          <w:tab w:val="left" w:pos="795"/>
        </w:tabs>
        <w:ind w:left="380" w:firstLine="0"/>
        <w:jc w:val="both"/>
      </w:pPr>
      <w:r>
        <w:t>Нормативные документы по ремонту автомобилей;</w:t>
      </w:r>
    </w:p>
    <w:p w:rsidR="00CD16A0" w:rsidRDefault="009D1174">
      <w:pPr>
        <w:pStyle w:val="22"/>
        <w:numPr>
          <w:ilvl w:val="0"/>
          <w:numId w:val="7"/>
        </w:numPr>
        <w:shd w:val="clear" w:color="auto" w:fill="auto"/>
        <w:tabs>
          <w:tab w:val="left" w:pos="795"/>
        </w:tabs>
        <w:ind w:left="380" w:firstLine="0"/>
        <w:jc w:val="both"/>
      </w:pPr>
      <w:r>
        <w:t>Современные методы технической диагностики и неразрушающего контроля деталей и узлов подвижного состава железнодорожного транспорта / Криворудченко В.Ф., Ахмеджанов Р.А. /, М. «Маршрут», 2010год.</w:t>
      </w:r>
    </w:p>
    <w:p w:rsidR="00CD16A0" w:rsidRDefault="009D1174">
      <w:pPr>
        <w:pStyle w:val="22"/>
        <w:numPr>
          <w:ilvl w:val="0"/>
          <w:numId w:val="7"/>
        </w:numPr>
        <w:shd w:val="clear" w:color="auto" w:fill="auto"/>
        <w:tabs>
          <w:tab w:val="left" w:pos="795"/>
        </w:tabs>
        <w:ind w:left="380" w:firstLine="0"/>
        <w:jc w:val="both"/>
      </w:pPr>
      <w:r>
        <w:t>Заводские инструкции трамвайных вагонов и троллейбусов;</w:t>
      </w:r>
    </w:p>
    <w:p w:rsidR="00CD16A0" w:rsidRDefault="009D1174">
      <w:pPr>
        <w:pStyle w:val="22"/>
        <w:numPr>
          <w:ilvl w:val="0"/>
          <w:numId w:val="7"/>
        </w:numPr>
        <w:shd w:val="clear" w:color="auto" w:fill="auto"/>
        <w:tabs>
          <w:tab w:val="left" w:pos="795"/>
        </w:tabs>
        <w:ind w:left="380" w:firstLine="0"/>
        <w:jc w:val="both"/>
      </w:pPr>
      <w:r>
        <w:t>Правила технической эксплуатации трамвая / Минтранс РФ / 2010 г.;</w:t>
      </w:r>
    </w:p>
    <w:p w:rsidR="00CD16A0" w:rsidRDefault="009D1174">
      <w:pPr>
        <w:pStyle w:val="22"/>
        <w:numPr>
          <w:ilvl w:val="0"/>
          <w:numId w:val="7"/>
        </w:numPr>
        <w:shd w:val="clear" w:color="auto" w:fill="auto"/>
        <w:tabs>
          <w:tab w:val="left" w:pos="882"/>
        </w:tabs>
        <w:ind w:left="380" w:right="220" w:firstLine="0"/>
        <w:jc w:val="both"/>
      </w:pPr>
      <w:r>
        <w:t xml:space="preserve">Правила технической эксплуатации троллейбуса / Минтранс РФ / 2010 г. </w:t>
      </w:r>
      <w:r>
        <w:rPr>
          <w:rStyle w:val="21pt"/>
        </w:rPr>
        <w:t>11..</w:t>
      </w:r>
      <w:r>
        <w:t xml:space="preserve"> И.А. Сафронов «Экономика предприятия», М.:Юрист, 2001 год;</w:t>
      </w:r>
    </w:p>
    <w:p w:rsidR="00CD16A0" w:rsidRDefault="009D1174">
      <w:pPr>
        <w:pStyle w:val="22"/>
        <w:numPr>
          <w:ilvl w:val="0"/>
          <w:numId w:val="6"/>
        </w:numPr>
        <w:shd w:val="clear" w:color="auto" w:fill="auto"/>
        <w:tabs>
          <w:tab w:val="left" w:pos="1016"/>
        </w:tabs>
        <w:ind w:left="780"/>
        <w:jc w:val="left"/>
      </w:pPr>
      <w:r>
        <w:t>Ю.М.Коссой «Экономика и управление на ГЭТ», М.'.Мастерство, 2002 год;</w:t>
      </w:r>
    </w:p>
    <w:p w:rsidR="00CD16A0" w:rsidRDefault="009D1174">
      <w:pPr>
        <w:pStyle w:val="22"/>
        <w:numPr>
          <w:ilvl w:val="0"/>
          <w:numId w:val="6"/>
        </w:numPr>
        <w:shd w:val="clear" w:color="auto" w:fill="auto"/>
        <w:tabs>
          <w:tab w:val="left" w:pos="882"/>
        </w:tabs>
        <w:spacing w:after="304"/>
        <w:ind w:left="780"/>
        <w:jc w:val="left"/>
      </w:pPr>
      <w:r>
        <w:t>Н.Н. Кожевников «Основы экономики и управления», М.:Издательский центр «Академия», 2004 год</w:t>
      </w:r>
    </w:p>
    <w:p w:rsidR="00CD16A0" w:rsidRDefault="009D1174">
      <w:pPr>
        <w:pStyle w:val="90"/>
        <w:shd w:val="clear" w:color="auto" w:fill="auto"/>
        <w:spacing w:before="0"/>
      </w:pPr>
      <w:r>
        <w:t>Нормативно-техническая литература:</w:t>
      </w:r>
    </w:p>
    <w:p w:rsidR="00CD16A0" w:rsidRDefault="009D1174">
      <w:pPr>
        <w:pStyle w:val="22"/>
        <w:numPr>
          <w:ilvl w:val="0"/>
          <w:numId w:val="8"/>
        </w:numPr>
        <w:shd w:val="clear" w:color="auto" w:fill="auto"/>
        <w:tabs>
          <w:tab w:val="left" w:pos="358"/>
        </w:tabs>
        <w:spacing w:line="317" w:lineRule="exact"/>
        <w:ind w:firstLine="0"/>
        <w:jc w:val="both"/>
      </w:pPr>
      <w:r>
        <w:t>Стандарты ЕСКД, ЕСТД;</w:t>
      </w:r>
    </w:p>
    <w:p w:rsidR="00CD16A0" w:rsidRDefault="009D1174">
      <w:pPr>
        <w:pStyle w:val="22"/>
        <w:numPr>
          <w:ilvl w:val="0"/>
          <w:numId w:val="8"/>
        </w:numPr>
        <w:shd w:val="clear" w:color="auto" w:fill="auto"/>
        <w:tabs>
          <w:tab w:val="left" w:pos="387"/>
        </w:tabs>
        <w:spacing w:line="317" w:lineRule="exact"/>
        <w:ind w:firstLine="0"/>
        <w:jc w:val="both"/>
      </w:pPr>
      <w:r>
        <w:t>Типовые альбомы металлорежущего инструмента;</w:t>
      </w:r>
    </w:p>
    <w:p w:rsidR="00CD16A0" w:rsidRDefault="009D1174">
      <w:pPr>
        <w:pStyle w:val="22"/>
        <w:numPr>
          <w:ilvl w:val="0"/>
          <w:numId w:val="8"/>
        </w:numPr>
        <w:shd w:val="clear" w:color="auto" w:fill="auto"/>
        <w:tabs>
          <w:tab w:val="left" w:pos="387"/>
        </w:tabs>
        <w:spacing w:line="643" w:lineRule="exact"/>
        <w:ind w:firstLine="0"/>
        <w:jc w:val="both"/>
      </w:pPr>
      <w:r>
        <w:t>Альбомы типовой технологической документации.</w:t>
      </w:r>
    </w:p>
    <w:p w:rsidR="00CD16A0" w:rsidRDefault="009D1174">
      <w:pPr>
        <w:pStyle w:val="90"/>
        <w:shd w:val="clear" w:color="auto" w:fill="auto"/>
        <w:spacing w:before="0" w:line="643" w:lineRule="exact"/>
      </w:pPr>
      <w:r>
        <w:t>Интернет-ресурсы:</w:t>
      </w:r>
    </w:p>
    <w:p w:rsidR="00863EE5" w:rsidRDefault="009D1174">
      <w:pPr>
        <w:pStyle w:val="22"/>
        <w:shd w:val="clear" w:color="auto" w:fill="auto"/>
        <w:spacing w:line="643" w:lineRule="exact"/>
        <w:ind w:left="380" w:firstLine="0"/>
        <w:jc w:val="both"/>
      </w:pPr>
      <w:r>
        <w:t xml:space="preserve">1. </w:t>
      </w:r>
      <w:hyperlink r:id="rId16" w:history="1">
        <w:r>
          <w:rPr>
            <w:rStyle w:val="a3"/>
          </w:rPr>
          <w:t>http://www.iqlab.ru/book/preview</w:t>
        </w:r>
      </w:hyperlink>
    </w:p>
    <w:p w:rsidR="00863EE5" w:rsidRDefault="00863EE5">
      <w:pPr>
        <w:rPr>
          <w:rFonts w:ascii="Times New Roman" w:eastAsia="Times New Roman" w:hAnsi="Times New Roman" w:cs="Times New Roman"/>
          <w:sz w:val="28"/>
          <w:szCs w:val="28"/>
        </w:rPr>
      </w:pPr>
      <w:r>
        <w:br w:type="page"/>
      </w:r>
    </w:p>
    <w:p w:rsidR="00CD16A0" w:rsidRDefault="009D1174" w:rsidP="00863EE5">
      <w:pPr>
        <w:pStyle w:val="35"/>
        <w:keepNext/>
        <w:keepLines/>
        <w:numPr>
          <w:ilvl w:val="0"/>
          <w:numId w:val="3"/>
        </w:numPr>
        <w:shd w:val="clear" w:color="auto" w:fill="auto"/>
        <w:tabs>
          <w:tab w:val="left" w:pos="387"/>
        </w:tabs>
        <w:spacing w:after="0" w:line="260" w:lineRule="exact"/>
        <w:ind w:left="1240" w:firstLine="0"/>
        <w:jc w:val="left"/>
      </w:pPr>
      <w:bookmarkStart w:id="15" w:name="bookmark15"/>
      <w:r>
        <w:lastRenderedPageBreak/>
        <w:t>Требования к руководителям практики от образовательного</w:t>
      </w:r>
      <w:bookmarkStart w:id="16" w:name="bookmark16"/>
      <w:bookmarkEnd w:id="15"/>
      <w:r w:rsidR="00863EE5">
        <w:t xml:space="preserve"> </w:t>
      </w:r>
      <w:r>
        <w:t>учреждения и организации.</w:t>
      </w:r>
      <w:bookmarkEnd w:id="16"/>
    </w:p>
    <w:p w:rsidR="00CD16A0" w:rsidRDefault="009D1174">
      <w:pPr>
        <w:pStyle w:val="22"/>
        <w:shd w:val="clear" w:color="auto" w:fill="auto"/>
        <w:ind w:left="880" w:firstLine="840"/>
        <w:jc w:val="both"/>
      </w:pPr>
      <w:r>
        <w:t>Реализация программы производственной практики должна обеспечиваться педагогическими кадрами, имеющими среднее профессиональное или высшее профессиональное образование, соответствующее профилю преподаваемой дисциплины (модуля). Опыт деятельности в организациях соответствующей профессиональной сферы является обязательным для преподавателей, отвечающих за освоение обучающимися профессионального модуля.</w:t>
      </w:r>
    </w:p>
    <w:p w:rsidR="00CD16A0" w:rsidRDefault="009D1174">
      <w:pPr>
        <w:pStyle w:val="22"/>
        <w:shd w:val="clear" w:color="auto" w:fill="auto"/>
        <w:ind w:left="880" w:firstLine="840"/>
        <w:jc w:val="both"/>
      </w:pPr>
      <w:r>
        <w:t>К образовательному процессу привлечены преподаватели из числа действующих руководителей и работников профильных организаций, предприятий и учреждений.</w:t>
      </w:r>
    </w:p>
    <w:p w:rsidR="00CD16A0" w:rsidRDefault="009D1174">
      <w:pPr>
        <w:pStyle w:val="22"/>
        <w:shd w:val="clear" w:color="auto" w:fill="auto"/>
        <w:spacing w:after="304"/>
        <w:ind w:left="880" w:firstLine="840"/>
        <w:jc w:val="both"/>
      </w:pPr>
      <w:r>
        <w:t>Инженерно-педагогический состав: дипломированные специалисты - преподаватели междисциплинарных курсов специальности 23.02.05 «Эксплуатация транспортного электрооборудования и автоматики».</w:t>
      </w:r>
    </w:p>
    <w:p w:rsidR="00CD16A0" w:rsidRDefault="009D1174">
      <w:pPr>
        <w:pStyle w:val="20"/>
        <w:keepNext/>
        <w:keepLines/>
        <w:numPr>
          <w:ilvl w:val="0"/>
          <w:numId w:val="3"/>
        </w:numPr>
        <w:shd w:val="clear" w:color="auto" w:fill="auto"/>
        <w:tabs>
          <w:tab w:val="left" w:pos="1230"/>
        </w:tabs>
        <w:spacing w:before="0" w:line="317" w:lineRule="exact"/>
        <w:ind w:left="1240"/>
        <w:jc w:val="left"/>
      </w:pPr>
      <w:bookmarkStart w:id="17" w:name="bookmark17"/>
      <w:r>
        <w:t>КОНТРОЛЬ И ОЦЕНКА РЕЗУЛЬТАТОВ ПРОИЗВОДСТВЕННОЙ ПРАКТИКИ</w:t>
      </w:r>
      <w:bookmarkEnd w:id="17"/>
    </w:p>
    <w:p w:rsidR="00CD16A0" w:rsidRDefault="009D1174">
      <w:pPr>
        <w:pStyle w:val="22"/>
        <w:shd w:val="clear" w:color="auto" w:fill="auto"/>
        <w:spacing w:line="317" w:lineRule="exact"/>
        <w:ind w:left="880" w:firstLine="580"/>
        <w:jc w:val="both"/>
      </w:pPr>
      <w:r>
        <w:t>Формой отчетности студента по производственной практике является отчет и аттестационный лист, свидетельствующие о закреплении знаний, умений, приобретении практического опыта, формировании общих и профессиональных компетенций, освоении профессионального модуля.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3456"/>
        <w:gridCol w:w="3787"/>
        <w:gridCol w:w="3130"/>
      </w:tblGrid>
      <w:tr w:rsidR="00CD16A0">
        <w:trPr>
          <w:trHeight w:hRule="exact" w:val="720"/>
          <w:jc w:val="center"/>
        </w:trPr>
        <w:tc>
          <w:tcPr>
            <w:tcW w:w="3456" w:type="dxa"/>
            <w:tcBorders>
              <w:top w:val="single" w:sz="4" w:space="0" w:color="auto"/>
              <w:left w:val="single" w:sz="4" w:space="0" w:color="auto"/>
            </w:tcBorders>
            <w:shd w:val="clear" w:color="auto" w:fill="FFFFFF"/>
            <w:vAlign w:val="bottom"/>
          </w:tcPr>
          <w:p w:rsidR="00CD16A0" w:rsidRDefault="009D1174">
            <w:pPr>
              <w:pStyle w:val="22"/>
              <w:framePr w:w="10373" w:wrap="notBeside" w:vAnchor="text" w:hAnchor="text" w:xAlign="center" w:y="1"/>
              <w:shd w:val="clear" w:color="auto" w:fill="auto"/>
              <w:spacing w:line="230" w:lineRule="exact"/>
              <w:ind w:firstLine="0"/>
            </w:pPr>
            <w:r>
              <w:rPr>
                <w:rStyle w:val="29pt"/>
              </w:rPr>
              <w:t>Результаты</w:t>
            </w:r>
          </w:p>
          <w:p w:rsidR="00CD16A0" w:rsidRDefault="009D1174">
            <w:pPr>
              <w:pStyle w:val="22"/>
              <w:framePr w:w="10373" w:wrap="notBeside" w:vAnchor="text" w:hAnchor="text" w:xAlign="center" w:y="1"/>
              <w:shd w:val="clear" w:color="auto" w:fill="auto"/>
              <w:spacing w:line="230" w:lineRule="exact"/>
              <w:ind w:firstLine="0"/>
            </w:pPr>
            <w:r>
              <w:rPr>
                <w:rStyle w:val="29pt"/>
              </w:rPr>
              <w:t>(освоенные профессиональные компетенции)</w:t>
            </w:r>
          </w:p>
        </w:tc>
        <w:tc>
          <w:tcPr>
            <w:tcW w:w="3787" w:type="dxa"/>
            <w:tcBorders>
              <w:top w:val="single" w:sz="4" w:space="0" w:color="auto"/>
              <w:left w:val="single" w:sz="4" w:space="0" w:color="auto"/>
            </w:tcBorders>
            <w:shd w:val="clear" w:color="auto" w:fill="FFFFFF"/>
            <w:vAlign w:val="center"/>
          </w:tcPr>
          <w:p w:rsidR="00CD16A0" w:rsidRDefault="009D1174">
            <w:pPr>
              <w:pStyle w:val="22"/>
              <w:framePr w:w="10373" w:wrap="notBeside" w:vAnchor="text" w:hAnchor="text" w:xAlign="center" w:y="1"/>
              <w:shd w:val="clear" w:color="auto" w:fill="auto"/>
              <w:spacing w:line="230" w:lineRule="exact"/>
              <w:ind w:firstLine="0"/>
            </w:pPr>
            <w:r>
              <w:rPr>
                <w:rStyle w:val="29pt"/>
              </w:rPr>
              <w:t>Основные показатели оценки результата</w:t>
            </w:r>
          </w:p>
        </w:tc>
        <w:tc>
          <w:tcPr>
            <w:tcW w:w="3130" w:type="dxa"/>
            <w:tcBorders>
              <w:top w:val="single" w:sz="4" w:space="0" w:color="auto"/>
              <w:left w:val="single" w:sz="4" w:space="0" w:color="auto"/>
              <w:right w:val="single" w:sz="4" w:space="0" w:color="auto"/>
            </w:tcBorders>
            <w:shd w:val="clear" w:color="auto" w:fill="FFFFFF"/>
            <w:vAlign w:val="center"/>
          </w:tcPr>
          <w:p w:rsidR="00CD16A0" w:rsidRDefault="009D1174">
            <w:pPr>
              <w:pStyle w:val="22"/>
              <w:framePr w:w="10373" w:wrap="notBeside" w:vAnchor="text" w:hAnchor="text" w:xAlign="center" w:y="1"/>
              <w:shd w:val="clear" w:color="auto" w:fill="auto"/>
              <w:spacing w:line="230" w:lineRule="exact"/>
              <w:ind w:firstLine="0"/>
            </w:pPr>
            <w:r>
              <w:rPr>
                <w:rStyle w:val="29pt"/>
              </w:rPr>
              <w:t>Формы и методы контроля и оценки</w:t>
            </w:r>
          </w:p>
        </w:tc>
      </w:tr>
      <w:tr w:rsidR="00CD16A0">
        <w:trPr>
          <w:trHeight w:hRule="exact" w:val="3922"/>
          <w:jc w:val="center"/>
        </w:trPr>
        <w:tc>
          <w:tcPr>
            <w:tcW w:w="3456" w:type="dxa"/>
            <w:tcBorders>
              <w:top w:val="single" w:sz="4" w:space="0" w:color="auto"/>
              <w:left w:val="single" w:sz="4" w:space="0" w:color="auto"/>
            </w:tcBorders>
            <w:shd w:val="clear" w:color="auto" w:fill="FFFFFF"/>
            <w:vAlign w:val="center"/>
          </w:tcPr>
          <w:p w:rsidR="00CD16A0" w:rsidRDefault="009D1174">
            <w:pPr>
              <w:pStyle w:val="22"/>
              <w:framePr w:w="10373" w:wrap="notBeside" w:vAnchor="text" w:hAnchor="text" w:xAlign="center" w:y="1"/>
              <w:shd w:val="clear" w:color="auto" w:fill="auto"/>
              <w:spacing w:line="274" w:lineRule="exact"/>
              <w:ind w:firstLine="0"/>
              <w:jc w:val="left"/>
            </w:pPr>
            <w:r>
              <w:rPr>
                <w:rStyle w:val="212pt"/>
              </w:rPr>
              <w:t>ПК 1.1. Организовывать эксплуатацию, техническое обслуживание и ремонт изделий транспортного электрооборудования и автоматики</w:t>
            </w:r>
          </w:p>
        </w:tc>
        <w:tc>
          <w:tcPr>
            <w:tcW w:w="3787" w:type="dxa"/>
            <w:tcBorders>
              <w:top w:val="single" w:sz="4" w:space="0" w:color="auto"/>
              <w:left w:val="single" w:sz="4" w:space="0" w:color="auto"/>
            </w:tcBorders>
            <w:shd w:val="clear" w:color="auto" w:fill="FFFFFF"/>
            <w:vAlign w:val="bottom"/>
          </w:tcPr>
          <w:p w:rsidR="00CD16A0" w:rsidRDefault="009D1174">
            <w:pPr>
              <w:pStyle w:val="22"/>
              <w:framePr w:w="10373" w:wrap="notBeside" w:vAnchor="text" w:hAnchor="text" w:xAlign="center" w:y="1"/>
              <w:numPr>
                <w:ilvl w:val="0"/>
                <w:numId w:val="9"/>
              </w:numPr>
              <w:shd w:val="clear" w:color="auto" w:fill="auto"/>
              <w:tabs>
                <w:tab w:val="left" w:pos="254"/>
              </w:tabs>
              <w:spacing w:after="180" w:line="274" w:lineRule="exact"/>
              <w:ind w:firstLine="0"/>
              <w:jc w:val="left"/>
            </w:pPr>
            <w:r>
              <w:rPr>
                <w:rStyle w:val="212pt"/>
              </w:rPr>
              <w:t>знание конструктивно</w:t>
            </w:r>
            <w:r>
              <w:rPr>
                <w:rStyle w:val="212pt"/>
              </w:rPr>
              <w:softHyphen/>
              <w:t>технологических свойств оборудования, исходя из ее служебного назначения;</w:t>
            </w:r>
          </w:p>
          <w:p w:rsidR="00CD16A0" w:rsidRDefault="009D1174">
            <w:pPr>
              <w:pStyle w:val="22"/>
              <w:framePr w:w="10373" w:wrap="notBeside" w:vAnchor="text" w:hAnchor="text" w:xAlign="center" w:y="1"/>
              <w:numPr>
                <w:ilvl w:val="0"/>
                <w:numId w:val="9"/>
              </w:numPr>
              <w:shd w:val="clear" w:color="auto" w:fill="auto"/>
              <w:tabs>
                <w:tab w:val="left" w:pos="259"/>
              </w:tabs>
              <w:spacing w:before="180" w:after="180" w:line="274" w:lineRule="exact"/>
              <w:ind w:firstLine="0"/>
              <w:jc w:val="left"/>
            </w:pPr>
            <w:r>
              <w:rPr>
                <w:rStyle w:val="212pt"/>
              </w:rPr>
              <w:t>обоснование выбора технологического оборудования и технологической оснастки: приспособлений, мерительного и вспомогательного инструмента;</w:t>
            </w:r>
          </w:p>
          <w:p w:rsidR="00CD16A0" w:rsidRDefault="009D1174">
            <w:pPr>
              <w:pStyle w:val="22"/>
              <w:framePr w:w="10373" w:wrap="notBeside" w:vAnchor="text" w:hAnchor="text" w:xAlign="center" w:y="1"/>
              <w:numPr>
                <w:ilvl w:val="0"/>
                <w:numId w:val="9"/>
              </w:numPr>
              <w:shd w:val="clear" w:color="auto" w:fill="auto"/>
              <w:tabs>
                <w:tab w:val="left" w:pos="254"/>
              </w:tabs>
              <w:spacing w:before="180" w:line="274" w:lineRule="exact"/>
              <w:ind w:firstLine="0"/>
              <w:jc w:val="left"/>
            </w:pPr>
            <w:r>
              <w:rPr>
                <w:rStyle w:val="212pt"/>
              </w:rPr>
              <w:t>точность и грамотность оформления технологической документации.</w:t>
            </w:r>
          </w:p>
        </w:tc>
        <w:tc>
          <w:tcPr>
            <w:tcW w:w="3130" w:type="dxa"/>
            <w:tcBorders>
              <w:top w:val="single" w:sz="4" w:space="0" w:color="auto"/>
              <w:left w:val="single" w:sz="4" w:space="0" w:color="auto"/>
              <w:right w:val="single" w:sz="4" w:space="0" w:color="auto"/>
            </w:tcBorders>
            <w:shd w:val="clear" w:color="auto" w:fill="FFFFFF"/>
            <w:vAlign w:val="center"/>
          </w:tcPr>
          <w:p w:rsidR="00CD16A0" w:rsidRDefault="009D1174">
            <w:pPr>
              <w:pStyle w:val="22"/>
              <w:framePr w:w="10373" w:wrap="notBeside" w:vAnchor="text" w:hAnchor="text" w:xAlign="center" w:y="1"/>
              <w:shd w:val="clear" w:color="auto" w:fill="auto"/>
              <w:spacing w:line="274" w:lineRule="exact"/>
              <w:ind w:firstLine="0"/>
              <w:jc w:val="left"/>
            </w:pPr>
            <w:r>
              <w:rPr>
                <w:rStyle w:val="212pt"/>
              </w:rPr>
              <w:t>Экспертная оценка результатов выполнения внеаудиторной самостоятельной работы, лабораторной работы, практических занятий</w:t>
            </w:r>
          </w:p>
        </w:tc>
      </w:tr>
      <w:tr w:rsidR="00CD16A0">
        <w:trPr>
          <w:trHeight w:hRule="exact" w:val="2309"/>
          <w:jc w:val="center"/>
        </w:trPr>
        <w:tc>
          <w:tcPr>
            <w:tcW w:w="3456" w:type="dxa"/>
            <w:tcBorders>
              <w:top w:val="single" w:sz="4" w:space="0" w:color="auto"/>
              <w:left w:val="single" w:sz="4" w:space="0" w:color="auto"/>
            </w:tcBorders>
            <w:shd w:val="clear" w:color="auto" w:fill="FFFFFF"/>
            <w:vAlign w:val="center"/>
          </w:tcPr>
          <w:p w:rsidR="00CD16A0" w:rsidRDefault="009D1174">
            <w:pPr>
              <w:pStyle w:val="22"/>
              <w:framePr w:w="10373" w:wrap="notBeside" w:vAnchor="text" w:hAnchor="text" w:xAlign="center" w:y="1"/>
              <w:shd w:val="clear" w:color="auto" w:fill="auto"/>
              <w:spacing w:line="274" w:lineRule="exact"/>
              <w:ind w:firstLine="0"/>
              <w:jc w:val="left"/>
            </w:pPr>
            <w:r>
              <w:rPr>
                <w:rStyle w:val="212pt"/>
              </w:rPr>
              <w:t>ПК 1.2. Контролировать ход и качество выполнения работ по техническому обслуживанию и ремонту транспортного электрооборудования и автоматики</w:t>
            </w:r>
          </w:p>
        </w:tc>
        <w:tc>
          <w:tcPr>
            <w:tcW w:w="3787" w:type="dxa"/>
            <w:tcBorders>
              <w:top w:val="single" w:sz="4" w:space="0" w:color="auto"/>
              <w:left w:val="single" w:sz="4" w:space="0" w:color="auto"/>
            </w:tcBorders>
            <w:shd w:val="clear" w:color="auto" w:fill="FFFFFF"/>
            <w:vAlign w:val="center"/>
          </w:tcPr>
          <w:p w:rsidR="00CD16A0" w:rsidRDefault="009D1174">
            <w:pPr>
              <w:pStyle w:val="22"/>
              <w:framePr w:w="10373" w:wrap="notBeside" w:vAnchor="text" w:hAnchor="text" w:xAlign="center" w:y="1"/>
              <w:shd w:val="clear" w:color="auto" w:fill="auto"/>
              <w:spacing w:line="274" w:lineRule="exact"/>
              <w:ind w:firstLine="0"/>
              <w:jc w:val="left"/>
            </w:pPr>
            <w:r>
              <w:rPr>
                <w:rStyle w:val="212pt"/>
              </w:rPr>
              <w:t>- правильное составление технологической карты технического обслуживания, ремонта узлов транспортного электрооборудования и автоматики.</w:t>
            </w:r>
          </w:p>
        </w:tc>
        <w:tc>
          <w:tcPr>
            <w:tcW w:w="3130" w:type="dxa"/>
            <w:tcBorders>
              <w:top w:val="single" w:sz="4" w:space="0" w:color="auto"/>
              <w:left w:val="single" w:sz="4" w:space="0" w:color="auto"/>
              <w:right w:val="single" w:sz="4" w:space="0" w:color="auto"/>
            </w:tcBorders>
            <w:shd w:val="clear" w:color="auto" w:fill="FFFFFF"/>
            <w:vAlign w:val="center"/>
          </w:tcPr>
          <w:p w:rsidR="00CD16A0" w:rsidRDefault="009D1174">
            <w:pPr>
              <w:pStyle w:val="22"/>
              <w:framePr w:w="10373" w:wrap="notBeside" w:vAnchor="text" w:hAnchor="text" w:xAlign="center" w:y="1"/>
              <w:shd w:val="clear" w:color="auto" w:fill="auto"/>
              <w:spacing w:line="274" w:lineRule="exact"/>
              <w:ind w:firstLine="0"/>
              <w:jc w:val="left"/>
            </w:pPr>
            <w:r>
              <w:rPr>
                <w:rStyle w:val="212pt"/>
              </w:rPr>
              <w:t>Экспертная оценка результатов выполнения внеаудиторной самостоятельной работы, лабораторной работы, практических занятий</w:t>
            </w:r>
          </w:p>
        </w:tc>
      </w:tr>
      <w:tr w:rsidR="00CD16A0">
        <w:trPr>
          <w:trHeight w:hRule="exact" w:val="1037"/>
          <w:jc w:val="center"/>
        </w:trPr>
        <w:tc>
          <w:tcPr>
            <w:tcW w:w="3456" w:type="dxa"/>
            <w:tcBorders>
              <w:top w:val="single" w:sz="4" w:space="0" w:color="auto"/>
              <w:left w:val="single" w:sz="4" w:space="0" w:color="auto"/>
              <w:bottom w:val="single" w:sz="4" w:space="0" w:color="auto"/>
            </w:tcBorders>
            <w:shd w:val="clear" w:color="auto" w:fill="FFFFFF"/>
            <w:vAlign w:val="bottom"/>
          </w:tcPr>
          <w:p w:rsidR="00CD16A0" w:rsidRDefault="009D1174">
            <w:pPr>
              <w:pStyle w:val="22"/>
              <w:framePr w:w="10373" w:wrap="notBeside" w:vAnchor="text" w:hAnchor="text" w:xAlign="center" w:y="1"/>
              <w:shd w:val="clear" w:color="auto" w:fill="auto"/>
              <w:spacing w:line="274" w:lineRule="exact"/>
              <w:ind w:firstLine="0"/>
              <w:jc w:val="left"/>
            </w:pPr>
            <w:r>
              <w:rPr>
                <w:rStyle w:val="212pt"/>
              </w:rPr>
              <w:t>ПК 1.3. Контролировать техническое состояние транспортного</w:t>
            </w:r>
          </w:p>
        </w:tc>
        <w:tc>
          <w:tcPr>
            <w:tcW w:w="3787" w:type="dxa"/>
            <w:tcBorders>
              <w:top w:val="single" w:sz="4" w:space="0" w:color="auto"/>
              <w:left w:val="single" w:sz="4" w:space="0" w:color="auto"/>
              <w:bottom w:val="single" w:sz="4" w:space="0" w:color="auto"/>
            </w:tcBorders>
            <w:shd w:val="clear" w:color="auto" w:fill="FFFFFF"/>
            <w:vAlign w:val="bottom"/>
          </w:tcPr>
          <w:p w:rsidR="00CD16A0" w:rsidRDefault="009D1174">
            <w:pPr>
              <w:pStyle w:val="22"/>
              <w:framePr w:w="10373" w:wrap="notBeside" w:vAnchor="text" w:hAnchor="text" w:xAlign="center" w:y="1"/>
              <w:shd w:val="clear" w:color="auto" w:fill="auto"/>
              <w:spacing w:line="274" w:lineRule="exact"/>
              <w:ind w:firstLine="0"/>
              <w:jc w:val="left"/>
            </w:pPr>
            <w:r>
              <w:rPr>
                <w:rStyle w:val="212pt"/>
              </w:rPr>
              <w:t>- точность и скорость чтения чертежей;</w:t>
            </w:r>
          </w:p>
        </w:tc>
        <w:tc>
          <w:tcPr>
            <w:tcW w:w="3130" w:type="dxa"/>
            <w:tcBorders>
              <w:top w:val="single" w:sz="4" w:space="0" w:color="auto"/>
              <w:left w:val="single" w:sz="4" w:space="0" w:color="auto"/>
              <w:bottom w:val="single" w:sz="4" w:space="0" w:color="auto"/>
              <w:right w:val="single" w:sz="4" w:space="0" w:color="auto"/>
            </w:tcBorders>
            <w:shd w:val="clear" w:color="auto" w:fill="FFFFFF"/>
            <w:vAlign w:val="bottom"/>
          </w:tcPr>
          <w:p w:rsidR="00CD16A0" w:rsidRDefault="009D1174">
            <w:pPr>
              <w:pStyle w:val="22"/>
              <w:framePr w:w="10373" w:wrap="notBeside" w:vAnchor="text" w:hAnchor="text" w:xAlign="center" w:y="1"/>
              <w:shd w:val="clear" w:color="auto" w:fill="auto"/>
              <w:spacing w:line="274" w:lineRule="exact"/>
              <w:ind w:firstLine="0"/>
              <w:jc w:val="left"/>
            </w:pPr>
            <w:r>
              <w:rPr>
                <w:rStyle w:val="212pt"/>
              </w:rPr>
              <w:t>Экспертная оценка результатов выполнения внеаудиторной</w:t>
            </w:r>
          </w:p>
        </w:tc>
      </w:tr>
    </w:tbl>
    <w:p w:rsidR="00CD16A0" w:rsidRDefault="00CD16A0">
      <w:pPr>
        <w:framePr w:w="10373" w:wrap="notBeside" w:vAnchor="text" w:hAnchor="text" w:xAlign="center" w:y="1"/>
        <w:rPr>
          <w:sz w:val="2"/>
          <w:szCs w:val="2"/>
        </w:rPr>
      </w:pPr>
    </w:p>
    <w:p w:rsidR="00CD16A0" w:rsidRDefault="00CD16A0">
      <w:pPr>
        <w:rPr>
          <w:sz w:val="2"/>
          <w:szCs w:val="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432"/>
        <w:gridCol w:w="3773"/>
        <w:gridCol w:w="3139"/>
      </w:tblGrid>
      <w:tr w:rsidR="00CD16A0">
        <w:trPr>
          <w:trHeight w:hRule="exact" w:val="1584"/>
          <w:jc w:val="center"/>
        </w:trPr>
        <w:tc>
          <w:tcPr>
            <w:tcW w:w="3432" w:type="dxa"/>
            <w:tcBorders>
              <w:top w:val="single" w:sz="4" w:space="0" w:color="auto"/>
              <w:left w:val="single" w:sz="4" w:space="0" w:color="auto"/>
            </w:tcBorders>
            <w:shd w:val="clear" w:color="auto" w:fill="FFFFFF"/>
          </w:tcPr>
          <w:p w:rsidR="00CD16A0" w:rsidRDefault="009D1174">
            <w:pPr>
              <w:pStyle w:val="22"/>
              <w:framePr w:w="10344" w:wrap="notBeside" w:vAnchor="text" w:hAnchor="text" w:xAlign="center" w:y="1"/>
              <w:shd w:val="clear" w:color="auto" w:fill="auto"/>
              <w:spacing w:line="274" w:lineRule="exact"/>
              <w:ind w:firstLine="0"/>
              <w:jc w:val="left"/>
            </w:pPr>
            <w:r>
              <w:rPr>
                <w:rStyle w:val="212pt"/>
              </w:rPr>
              <w:lastRenderedPageBreak/>
              <w:t>электрооборудования и автоматики, находящиеся в эксплуатации</w:t>
            </w:r>
          </w:p>
        </w:tc>
        <w:tc>
          <w:tcPr>
            <w:tcW w:w="3773" w:type="dxa"/>
            <w:tcBorders>
              <w:top w:val="single" w:sz="4" w:space="0" w:color="auto"/>
              <w:left w:val="single" w:sz="4" w:space="0" w:color="auto"/>
            </w:tcBorders>
            <w:shd w:val="clear" w:color="auto" w:fill="FFFFFF"/>
            <w:vAlign w:val="bottom"/>
          </w:tcPr>
          <w:p w:rsidR="00CD16A0" w:rsidRDefault="009D1174">
            <w:pPr>
              <w:pStyle w:val="22"/>
              <w:framePr w:w="10344" w:wrap="notBeside" w:vAnchor="text" w:hAnchor="text" w:xAlign="center" w:y="1"/>
              <w:shd w:val="clear" w:color="auto" w:fill="auto"/>
              <w:spacing w:line="274" w:lineRule="exact"/>
              <w:ind w:firstLine="0"/>
              <w:jc w:val="left"/>
            </w:pPr>
            <w:r>
              <w:rPr>
                <w:rStyle w:val="212pt"/>
              </w:rPr>
              <w:t>- качество анализа технического состояния транспортного электрооборудования в соответствии с нормативными показателями.</w:t>
            </w:r>
          </w:p>
        </w:tc>
        <w:tc>
          <w:tcPr>
            <w:tcW w:w="3139" w:type="dxa"/>
            <w:tcBorders>
              <w:top w:val="single" w:sz="4" w:space="0" w:color="auto"/>
              <w:left w:val="single" w:sz="4" w:space="0" w:color="auto"/>
              <w:right w:val="single" w:sz="4" w:space="0" w:color="auto"/>
            </w:tcBorders>
            <w:shd w:val="clear" w:color="auto" w:fill="FFFFFF"/>
          </w:tcPr>
          <w:p w:rsidR="00CD16A0" w:rsidRDefault="009D1174">
            <w:pPr>
              <w:pStyle w:val="22"/>
              <w:framePr w:w="10344" w:wrap="notBeside" w:vAnchor="text" w:hAnchor="text" w:xAlign="center" w:y="1"/>
              <w:shd w:val="clear" w:color="auto" w:fill="auto"/>
              <w:spacing w:line="274" w:lineRule="exact"/>
              <w:ind w:firstLine="0"/>
              <w:jc w:val="left"/>
            </w:pPr>
            <w:r>
              <w:rPr>
                <w:rStyle w:val="212pt"/>
              </w:rPr>
              <w:t>самостоятельной работы, лабораторной работы, практических занятий</w:t>
            </w:r>
          </w:p>
        </w:tc>
      </w:tr>
      <w:tr w:rsidR="00CD16A0">
        <w:trPr>
          <w:trHeight w:hRule="exact" w:val="1867"/>
          <w:jc w:val="center"/>
        </w:trPr>
        <w:tc>
          <w:tcPr>
            <w:tcW w:w="3432" w:type="dxa"/>
            <w:tcBorders>
              <w:top w:val="single" w:sz="4" w:space="0" w:color="auto"/>
              <w:left w:val="single" w:sz="4" w:space="0" w:color="auto"/>
              <w:bottom w:val="single" w:sz="4" w:space="0" w:color="auto"/>
            </w:tcBorders>
            <w:shd w:val="clear" w:color="auto" w:fill="FFFFFF"/>
            <w:vAlign w:val="center"/>
          </w:tcPr>
          <w:p w:rsidR="00CD16A0" w:rsidRDefault="009D1174">
            <w:pPr>
              <w:pStyle w:val="22"/>
              <w:framePr w:w="10344" w:wrap="notBeside" w:vAnchor="text" w:hAnchor="text" w:xAlign="center" w:y="1"/>
              <w:shd w:val="clear" w:color="auto" w:fill="auto"/>
              <w:spacing w:line="274" w:lineRule="exact"/>
              <w:ind w:firstLine="0"/>
              <w:jc w:val="left"/>
            </w:pPr>
            <w:r>
              <w:rPr>
                <w:rStyle w:val="212pt"/>
              </w:rPr>
              <w:t>ПК 1.4. Составлять дефектные ведомости и отчетную документацию.</w:t>
            </w:r>
          </w:p>
        </w:tc>
        <w:tc>
          <w:tcPr>
            <w:tcW w:w="3773" w:type="dxa"/>
            <w:tcBorders>
              <w:top w:val="single" w:sz="4" w:space="0" w:color="auto"/>
              <w:left w:val="single" w:sz="4" w:space="0" w:color="auto"/>
              <w:bottom w:val="single" w:sz="4" w:space="0" w:color="auto"/>
            </w:tcBorders>
            <w:shd w:val="clear" w:color="auto" w:fill="FFFFFF"/>
            <w:vAlign w:val="bottom"/>
          </w:tcPr>
          <w:p w:rsidR="00CD16A0" w:rsidRDefault="009D1174">
            <w:pPr>
              <w:pStyle w:val="22"/>
              <w:framePr w:w="10344" w:wrap="notBeside" w:vAnchor="text" w:hAnchor="text" w:xAlign="center" w:y="1"/>
              <w:numPr>
                <w:ilvl w:val="0"/>
                <w:numId w:val="10"/>
              </w:numPr>
              <w:shd w:val="clear" w:color="auto" w:fill="auto"/>
              <w:tabs>
                <w:tab w:val="left" w:pos="197"/>
              </w:tabs>
              <w:spacing w:after="120" w:line="274" w:lineRule="exact"/>
              <w:ind w:firstLine="0"/>
              <w:jc w:val="left"/>
            </w:pPr>
            <w:r>
              <w:rPr>
                <w:rStyle w:val="212pt"/>
              </w:rPr>
              <w:t>точность и скорость чтения чертежей;</w:t>
            </w:r>
          </w:p>
          <w:p w:rsidR="00CD16A0" w:rsidRDefault="009D1174">
            <w:pPr>
              <w:pStyle w:val="22"/>
              <w:framePr w:w="10344" w:wrap="notBeside" w:vAnchor="text" w:hAnchor="text" w:xAlign="center" w:y="1"/>
              <w:numPr>
                <w:ilvl w:val="0"/>
                <w:numId w:val="10"/>
              </w:numPr>
              <w:shd w:val="clear" w:color="auto" w:fill="auto"/>
              <w:tabs>
                <w:tab w:val="left" w:pos="197"/>
              </w:tabs>
              <w:spacing w:before="120" w:line="274" w:lineRule="exact"/>
              <w:ind w:firstLine="0"/>
              <w:jc w:val="left"/>
            </w:pPr>
            <w:r>
              <w:rPr>
                <w:rStyle w:val="212pt"/>
              </w:rPr>
              <w:t>точность и грамотность оформления технологической документации</w:t>
            </w:r>
          </w:p>
        </w:tc>
        <w:tc>
          <w:tcPr>
            <w:tcW w:w="3139" w:type="dxa"/>
            <w:tcBorders>
              <w:top w:val="single" w:sz="4" w:space="0" w:color="auto"/>
              <w:left w:val="single" w:sz="4" w:space="0" w:color="auto"/>
              <w:bottom w:val="single" w:sz="4" w:space="0" w:color="auto"/>
              <w:right w:val="single" w:sz="4" w:space="0" w:color="auto"/>
            </w:tcBorders>
            <w:shd w:val="clear" w:color="auto" w:fill="FFFFFF"/>
            <w:vAlign w:val="bottom"/>
          </w:tcPr>
          <w:p w:rsidR="00CD16A0" w:rsidRDefault="009D1174">
            <w:pPr>
              <w:pStyle w:val="22"/>
              <w:framePr w:w="10344" w:wrap="notBeside" w:vAnchor="text" w:hAnchor="text" w:xAlign="center" w:y="1"/>
              <w:shd w:val="clear" w:color="auto" w:fill="auto"/>
              <w:spacing w:line="274" w:lineRule="exact"/>
              <w:ind w:firstLine="0"/>
              <w:jc w:val="left"/>
            </w:pPr>
            <w:r>
              <w:rPr>
                <w:rStyle w:val="212pt"/>
              </w:rPr>
              <w:t>Экспертная оценка результатов выполнения внеаудиторной самостоятельной работы, лабораторной работы, практических занятий</w:t>
            </w:r>
          </w:p>
        </w:tc>
      </w:tr>
    </w:tbl>
    <w:p w:rsidR="00CD16A0" w:rsidRDefault="00CD16A0">
      <w:pPr>
        <w:framePr w:w="10344" w:wrap="notBeside" w:vAnchor="text" w:hAnchor="text" w:xAlign="center" w:y="1"/>
        <w:rPr>
          <w:sz w:val="2"/>
          <w:szCs w:val="2"/>
        </w:rPr>
      </w:pPr>
    </w:p>
    <w:p w:rsidR="00CD16A0" w:rsidRDefault="00CD16A0">
      <w:pPr>
        <w:rPr>
          <w:sz w:val="2"/>
          <w:szCs w:val="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986"/>
        <w:gridCol w:w="4397"/>
        <w:gridCol w:w="3005"/>
      </w:tblGrid>
      <w:tr w:rsidR="00CD16A0">
        <w:trPr>
          <w:trHeight w:hRule="exact" w:val="1066"/>
          <w:jc w:val="center"/>
        </w:trPr>
        <w:tc>
          <w:tcPr>
            <w:tcW w:w="2986" w:type="dxa"/>
            <w:tcBorders>
              <w:top w:val="single" w:sz="4" w:space="0" w:color="auto"/>
              <w:left w:val="single" w:sz="4" w:space="0" w:color="auto"/>
            </w:tcBorders>
            <w:shd w:val="clear" w:color="auto" w:fill="FFFFFF"/>
            <w:vAlign w:val="bottom"/>
          </w:tcPr>
          <w:p w:rsidR="00CD16A0" w:rsidRDefault="009D1174">
            <w:pPr>
              <w:pStyle w:val="22"/>
              <w:framePr w:w="10387" w:wrap="notBeside" w:vAnchor="text" w:hAnchor="text" w:xAlign="center" w:y="1"/>
              <w:shd w:val="clear" w:color="auto" w:fill="auto"/>
              <w:spacing w:line="278" w:lineRule="exact"/>
              <w:ind w:firstLine="0"/>
            </w:pPr>
            <w:r>
              <w:rPr>
                <w:rStyle w:val="212pt0"/>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CD16A0" w:rsidRDefault="009D1174">
            <w:pPr>
              <w:pStyle w:val="22"/>
              <w:framePr w:w="10387" w:wrap="notBeside" w:vAnchor="text" w:hAnchor="text" w:xAlign="center" w:y="1"/>
              <w:shd w:val="clear" w:color="auto" w:fill="auto"/>
              <w:spacing w:line="278" w:lineRule="exact"/>
              <w:ind w:firstLine="0"/>
            </w:pPr>
            <w:r>
              <w:rPr>
                <w:rStyle w:val="212pt0"/>
              </w:rPr>
              <w:t>Основные показатели оценки результата</w:t>
            </w:r>
          </w:p>
        </w:tc>
        <w:tc>
          <w:tcPr>
            <w:tcW w:w="3005" w:type="dxa"/>
            <w:tcBorders>
              <w:top w:val="single" w:sz="4" w:space="0" w:color="auto"/>
              <w:left w:val="single" w:sz="4" w:space="0" w:color="auto"/>
              <w:right w:val="single" w:sz="4" w:space="0" w:color="auto"/>
            </w:tcBorders>
            <w:shd w:val="clear" w:color="auto" w:fill="FFFFFF"/>
            <w:vAlign w:val="center"/>
          </w:tcPr>
          <w:p w:rsidR="00CD16A0" w:rsidRDefault="009D1174">
            <w:pPr>
              <w:pStyle w:val="22"/>
              <w:framePr w:w="10387" w:wrap="notBeside" w:vAnchor="text" w:hAnchor="text" w:xAlign="center" w:y="1"/>
              <w:shd w:val="clear" w:color="auto" w:fill="auto"/>
              <w:spacing w:line="274" w:lineRule="exact"/>
              <w:ind w:firstLine="0"/>
            </w:pPr>
            <w:r>
              <w:rPr>
                <w:rStyle w:val="212pt0"/>
              </w:rPr>
              <w:t>Формы и методы контроля и оценки</w:t>
            </w:r>
          </w:p>
        </w:tc>
      </w:tr>
      <w:tr w:rsidR="00CD16A0">
        <w:trPr>
          <w:trHeight w:hRule="exact" w:val="2558"/>
          <w:jc w:val="center"/>
        </w:trPr>
        <w:tc>
          <w:tcPr>
            <w:tcW w:w="2986" w:type="dxa"/>
            <w:tcBorders>
              <w:top w:val="single" w:sz="4" w:space="0" w:color="auto"/>
              <w:left w:val="single" w:sz="4" w:space="0" w:color="auto"/>
            </w:tcBorders>
            <w:shd w:val="clear" w:color="auto" w:fill="FFFFFF"/>
            <w:vAlign w:val="center"/>
          </w:tcPr>
          <w:p w:rsidR="00CD16A0" w:rsidRDefault="009D1174">
            <w:pPr>
              <w:pStyle w:val="22"/>
              <w:framePr w:w="10387" w:wrap="notBeside" w:vAnchor="text" w:hAnchor="text" w:xAlign="center" w:y="1"/>
              <w:shd w:val="clear" w:color="auto" w:fill="auto"/>
              <w:spacing w:line="274" w:lineRule="exact"/>
              <w:ind w:firstLine="0"/>
            </w:pPr>
            <w:r>
              <w:rPr>
                <w:rStyle w:val="212pt"/>
                <w:lang w:val="en-US" w:eastAsia="en-US" w:bidi="en-US"/>
              </w:rPr>
              <w:t>OKI</w:t>
            </w:r>
            <w:r>
              <w:rPr>
                <w:rStyle w:val="212pt"/>
              </w:rPr>
              <w:t>. Понимать сущность и социальную значимость своей будущей профессии, проявлять к ней устойчивый интерес.</w:t>
            </w:r>
          </w:p>
        </w:tc>
        <w:tc>
          <w:tcPr>
            <w:tcW w:w="4397" w:type="dxa"/>
            <w:tcBorders>
              <w:top w:val="single" w:sz="4" w:space="0" w:color="auto"/>
              <w:left w:val="single" w:sz="4" w:space="0" w:color="auto"/>
            </w:tcBorders>
            <w:shd w:val="clear" w:color="auto" w:fill="FFFFFF"/>
            <w:vAlign w:val="bottom"/>
          </w:tcPr>
          <w:p w:rsidR="00CD16A0" w:rsidRDefault="009D1174">
            <w:pPr>
              <w:pStyle w:val="22"/>
              <w:framePr w:w="10387" w:wrap="notBeside" w:vAnchor="text" w:hAnchor="text" w:xAlign="center" w:y="1"/>
              <w:shd w:val="clear" w:color="auto" w:fill="auto"/>
              <w:spacing w:line="274" w:lineRule="exact"/>
              <w:ind w:firstLine="0"/>
              <w:jc w:val="left"/>
            </w:pPr>
            <w:r>
              <w:rPr>
                <w:rStyle w:val="212pt"/>
              </w:rPr>
              <w:t>Участие во внеурочной деятельности (выставки, конкурсы);</w:t>
            </w:r>
          </w:p>
          <w:p w:rsidR="00CD16A0" w:rsidRDefault="009D1174">
            <w:pPr>
              <w:pStyle w:val="22"/>
              <w:framePr w:w="10387" w:wrap="notBeside" w:vAnchor="text" w:hAnchor="text" w:xAlign="center" w:y="1"/>
              <w:shd w:val="clear" w:color="auto" w:fill="auto"/>
              <w:spacing w:line="274" w:lineRule="exact"/>
              <w:ind w:firstLine="0"/>
              <w:jc w:val="left"/>
            </w:pPr>
            <w:r>
              <w:rPr>
                <w:rStyle w:val="212pt"/>
              </w:rPr>
              <w:t>-участие в проектной и исследовательской деятельности в работе научно-студенческих обществ; творческая реализация полученных профессиональных умений на практике; -активное участие студентов в проведении внеурочной деятельности.</w:t>
            </w:r>
          </w:p>
        </w:tc>
        <w:tc>
          <w:tcPr>
            <w:tcW w:w="3005" w:type="dxa"/>
            <w:vMerge w:val="restart"/>
            <w:tcBorders>
              <w:top w:val="single" w:sz="4" w:space="0" w:color="auto"/>
              <w:left w:val="single" w:sz="4" w:space="0" w:color="auto"/>
              <w:right w:val="single" w:sz="4" w:space="0" w:color="auto"/>
            </w:tcBorders>
            <w:shd w:val="clear" w:color="auto" w:fill="FFFFFF"/>
            <w:vAlign w:val="center"/>
          </w:tcPr>
          <w:p w:rsidR="00CD16A0" w:rsidRDefault="009D1174">
            <w:pPr>
              <w:pStyle w:val="22"/>
              <w:framePr w:w="10387" w:wrap="notBeside" w:vAnchor="text" w:hAnchor="text" w:xAlign="center" w:y="1"/>
              <w:shd w:val="clear" w:color="auto" w:fill="auto"/>
              <w:spacing w:line="274" w:lineRule="exact"/>
              <w:ind w:firstLine="0"/>
            </w:pPr>
            <w:r>
              <w:rPr>
                <w:rStyle w:val="212pt"/>
              </w:rPr>
              <w:t>Экспертная оценка результатов деятельности обучающихся в процессе освоения образовательной программы.</w:t>
            </w:r>
          </w:p>
        </w:tc>
      </w:tr>
      <w:tr w:rsidR="00CD16A0">
        <w:trPr>
          <w:trHeight w:hRule="exact" w:val="3288"/>
          <w:jc w:val="center"/>
        </w:trPr>
        <w:tc>
          <w:tcPr>
            <w:tcW w:w="2986" w:type="dxa"/>
            <w:tcBorders>
              <w:top w:val="single" w:sz="4" w:space="0" w:color="auto"/>
              <w:left w:val="single" w:sz="4" w:space="0" w:color="auto"/>
            </w:tcBorders>
            <w:shd w:val="clear" w:color="auto" w:fill="FFFFFF"/>
            <w:vAlign w:val="center"/>
          </w:tcPr>
          <w:p w:rsidR="00CD16A0" w:rsidRDefault="009D1174">
            <w:pPr>
              <w:pStyle w:val="22"/>
              <w:framePr w:w="10387" w:wrap="notBeside" w:vAnchor="text" w:hAnchor="text" w:xAlign="center" w:y="1"/>
              <w:shd w:val="clear" w:color="auto" w:fill="auto"/>
              <w:spacing w:line="274" w:lineRule="exact"/>
              <w:ind w:firstLine="0"/>
            </w:pPr>
            <w:r>
              <w:rPr>
                <w:rStyle w:val="212pt"/>
              </w:rPr>
              <w:t>ОК2. Организовывать собственную деятельность, выбирать типовые методы и способы выполнения</w:t>
            </w:r>
          </w:p>
          <w:p w:rsidR="00CD16A0" w:rsidRDefault="009D1174">
            <w:pPr>
              <w:pStyle w:val="22"/>
              <w:framePr w:w="10387" w:wrap="notBeside" w:vAnchor="text" w:hAnchor="text" w:xAlign="center" w:y="1"/>
              <w:shd w:val="clear" w:color="auto" w:fill="auto"/>
              <w:spacing w:line="274" w:lineRule="exact"/>
              <w:ind w:firstLine="0"/>
            </w:pPr>
            <w:r>
              <w:rPr>
                <w:rStyle w:val="212pt"/>
              </w:rPr>
              <w:t>профессиональных задач, оценивать их эффективность и качество.</w:t>
            </w:r>
          </w:p>
        </w:tc>
        <w:tc>
          <w:tcPr>
            <w:tcW w:w="4397" w:type="dxa"/>
            <w:tcBorders>
              <w:top w:val="single" w:sz="4" w:space="0" w:color="auto"/>
              <w:left w:val="single" w:sz="4" w:space="0" w:color="auto"/>
            </w:tcBorders>
            <w:shd w:val="clear" w:color="auto" w:fill="FFFFFF"/>
            <w:vAlign w:val="center"/>
          </w:tcPr>
          <w:p w:rsidR="00CD16A0" w:rsidRDefault="009D1174">
            <w:pPr>
              <w:pStyle w:val="22"/>
              <w:framePr w:w="10387" w:wrap="notBeside" w:vAnchor="text" w:hAnchor="text" w:xAlign="center" w:y="1"/>
              <w:shd w:val="clear" w:color="auto" w:fill="auto"/>
              <w:spacing w:line="274" w:lineRule="exact"/>
              <w:ind w:firstLine="0"/>
              <w:jc w:val="left"/>
            </w:pPr>
            <w:r>
              <w:rPr>
                <w:rStyle w:val="212pt"/>
              </w:rPr>
              <w:t>Выбор и применение методов и способов решения задач в области профессиональной деятельности; -оценка их эффективности и качества; -планирование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w:t>
            </w:r>
          </w:p>
        </w:tc>
        <w:tc>
          <w:tcPr>
            <w:tcW w:w="3005" w:type="dxa"/>
            <w:vMerge/>
            <w:tcBorders>
              <w:left w:val="single" w:sz="4" w:space="0" w:color="auto"/>
              <w:right w:val="single" w:sz="4" w:space="0" w:color="auto"/>
            </w:tcBorders>
            <w:shd w:val="clear" w:color="auto" w:fill="FFFFFF"/>
            <w:vAlign w:val="center"/>
          </w:tcPr>
          <w:p w:rsidR="00CD16A0" w:rsidRDefault="00CD16A0">
            <w:pPr>
              <w:framePr w:w="10387" w:wrap="notBeside" w:vAnchor="text" w:hAnchor="text" w:xAlign="center" w:y="1"/>
            </w:pPr>
          </w:p>
        </w:tc>
      </w:tr>
      <w:tr w:rsidR="00CD16A0">
        <w:trPr>
          <w:trHeight w:hRule="exact" w:val="1997"/>
          <w:jc w:val="center"/>
        </w:trPr>
        <w:tc>
          <w:tcPr>
            <w:tcW w:w="2986" w:type="dxa"/>
            <w:tcBorders>
              <w:top w:val="single" w:sz="4" w:space="0" w:color="auto"/>
              <w:left w:val="single" w:sz="4" w:space="0" w:color="auto"/>
              <w:bottom w:val="single" w:sz="4" w:space="0" w:color="auto"/>
            </w:tcBorders>
            <w:shd w:val="clear" w:color="auto" w:fill="FFFFFF"/>
            <w:vAlign w:val="center"/>
          </w:tcPr>
          <w:p w:rsidR="00CD16A0" w:rsidRDefault="009D1174">
            <w:pPr>
              <w:pStyle w:val="22"/>
              <w:framePr w:w="10387" w:wrap="notBeside" w:vAnchor="text" w:hAnchor="text" w:xAlign="center" w:y="1"/>
              <w:shd w:val="clear" w:color="auto" w:fill="auto"/>
              <w:spacing w:line="274" w:lineRule="exact"/>
              <w:ind w:firstLine="0"/>
            </w:pPr>
            <w:r>
              <w:rPr>
                <w:rStyle w:val="212pt"/>
              </w:rPr>
              <w:t>ОКЗ. Принимать решения в стандартных и нестандартных ситуациях и нести за них ответственность.</w:t>
            </w:r>
          </w:p>
        </w:tc>
        <w:tc>
          <w:tcPr>
            <w:tcW w:w="4397" w:type="dxa"/>
            <w:tcBorders>
              <w:top w:val="single" w:sz="4" w:space="0" w:color="auto"/>
              <w:left w:val="single" w:sz="4" w:space="0" w:color="auto"/>
              <w:bottom w:val="single" w:sz="4" w:space="0" w:color="auto"/>
            </w:tcBorders>
            <w:shd w:val="clear" w:color="auto" w:fill="FFFFFF"/>
          </w:tcPr>
          <w:p w:rsidR="00CD16A0" w:rsidRDefault="009D1174">
            <w:pPr>
              <w:pStyle w:val="22"/>
              <w:framePr w:w="10387" w:wrap="notBeside" w:vAnchor="text" w:hAnchor="text" w:xAlign="center" w:y="1"/>
              <w:shd w:val="clear" w:color="auto" w:fill="auto"/>
              <w:spacing w:line="274" w:lineRule="exact"/>
              <w:ind w:firstLine="0"/>
              <w:jc w:val="left"/>
            </w:pPr>
            <w:r>
              <w:rPr>
                <w:rStyle w:val="212pt"/>
              </w:rPr>
              <w:t>Выбор методов и средств для разрешения нестандартных ситуаций и их применение в практической деятельности; умение принимать решения в стандартных и нестандартных ситуациях и нести за них ответственность.</w:t>
            </w:r>
          </w:p>
        </w:tc>
        <w:tc>
          <w:tcPr>
            <w:tcW w:w="3005" w:type="dxa"/>
            <w:vMerge/>
            <w:tcBorders>
              <w:left w:val="single" w:sz="4" w:space="0" w:color="auto"/>
              <w:right w:val="single" w:sz="4" w:space="0" w:color="auto"/>
            </w:tcBorders>
            <w:shd w:val="clear" w:color="auto" w:fill="FFFFFF"/>
            <w:vAlign w:val="center"/>
          </w:tcPr>
          <w:p w:rsidR="00CD16A0" w:rsidRDefault="00CD16A0">
            <w:pPr>
              <w:framePr w:w="10387" w:wrap="notBeside" w:vAnchor="text" w:hAnchor="text" w:xAlign="center" w:y="1"/>
            </w:pPr>
          </w:p>
        </w:tc>
      </w:tr>
    </w:tbl>
    <w:p w:rsidR="00CD16A0" w:rsidRDefault="00CD16A0">
      <w:pPr>
        <w:framePr w:w="10387" w:wrap="notBeside" w:vAnchor="text" w:hAnchor="text" w:xAlign="center" w:y="1"/>
        <w:rPr>
          <w:sz w:val="2"/>
          <w:szCs w:val="2"/>
        </w:rPr>
      </w:pPr>
    </w:p>
    <w:p w:rsidR="00CD16A0" w:rsidRDefault="00CD16A0">
      <w:pPr>
        <w:rPr>
          <w:sz w:val="2"/>
          <w:szCs w:val="2"/>
        </w:rPr>
      </w:pPr>
    </w:p>
    <w:p w:rsidR="00CD16A0" w:rsidRDefault="00CD16A0">
      <w:pPr>
        <w:rPr>
          <w:sz w:val="2"/>
          <w:szCs w:val="2"/>
        </w:rPr>
        <w:sectPr w:rsidR="00CD16A0">
          <w:type w:val="continuous"/>
          <w:pgSz w:w="11900" w:h="16840"/>
          <w:pgMar w:top="746" w:right="559" w:bottom="937" w:left="800"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995"/>
        <w:gridCol w:w="4392"/>
        <w:gridCol w:w="3010"/>
      </w:tblGrid>
      <w:tr w:rsidR="00CD16A0">
        <w:trPr>
          <w:trHeight w:hRule="exact" w:val="2707"/>
          <w:jc w:val="center"/>
        </w:trPr>
        <w:tc>
          <w:tcPr>
            <w:tcW w:w="2995" w:type="dxa"/>
            <w:tcBorders>
              <w:top w:val="single" w:sz="4" w:space="0" w:color="auto"/>
              <w:left w:val="single" w:sz="4" w:space="0" w:color="auto"/>
            </w:tcBorders>
            <w:shd w:val="clear" w:color="auto" w:fill="FFFFFF"/>
            <w:vAlign w:val="center"/>
          </w:tcPr>
          <w:p w:rsidR="00CD16A0" w:rsidRDefault="009D1174">
            <w:pPr>
              <w:pStyle w:val="22"/>
              <w:framePr w:w="10397" w:wrap="notBeside" w:vAnchor="text" w:hAnchor="text" w:xAlign="center" w:y="1"/>
              <w:shd w:val="clear" w:color="auto" w:fill="auto"/>
              <w:spacing w:line="274" w:lineRule="exact"/>
              <w:ind w:firstLine="0"/>
            </w:pPr>
            <w:r>
              <w:rPr>
                <w:rStyle w:val="212pt"/>
              </w:rPr>
              <w:lastRenderedPageBreak/>
              <w:t>0К4. Осуществлять поиск и использование информации, необходимой для эффективного выполнения</w:t>
            </w:r>
          </w:p>
          <w:p w:rsidR="00CD16A0" w:rsidRDefault="009D1174">
            <w:pPr>
              <w:pStyle w:val="22"/>
              <w:framePr w:w="10397" w:wrap="notBeside" w:vAnchor="text" w:hAnchor="text" w:xAlign="center" w:y="1"/>
              <w:shd w:val="clear" w:color="auto" w:fill="auto"/>
              <w:spacing w:line="274" w:lineRule="exact"/>
              <w:ind w:firstLine="0"/>
            </w:pPr>
            <w:r>
              <w:rPr>
                <w:rStyle w:val="212pt"/>
              </w:rPr>
              <w:t>профессиональных задач, профессионального и личностного развития.</w:t>
            </w:r>
          </w:p>
        </w:tc>
        <w:tc>
          <w:tcPr>
            <w:tcW w:w="4392" w:type="dxa"/>
            <w:tcBorders>
              <w:top w:val="single" w:sz="4" w:space="0" w:color="auto"/>
              <w:left w:val="single" w:sz="4" w:space="0" w:color="auto"/>
            </w:tcBorders>
            <w:shd w:val="clear" w:color="auto" w:fill="FFFFFF"/>
            <w:vAlign w:val="bottom"/>
          </w:tcPr>
          <w:p w:rsidR="00CD16A0" w:rsidRDefault="009D1174">
            <w:pPr>
              <w:pStyle w:val="22"/>
              <w:framePr w:w="10397" w:wrap="notBeside" w:vAnchor="text" w:hAnchor="text" w:xAlign="center" w:y="1"/>
              <w:shd w:val="clear" w:color="auto" w:fill="auto"/>
              <w:spacing w:line="274" w:lineRule="exact"/>
              <w:ind w:firstLine="0"/>
              <w:jc w:val="left"/>
            </w:pPr>
            <w:r>
              <w:rPr>
                <w:rStyle w:val="212pt"/>
              </w:rPr>
              <w:t>Эффективный поиск необходимой информации; использование различных источников;</w:t>
            </w:r>
          </w:p>
          <w:p w:rsidR="00CD16A0" w:rsidRDefault="009D1174">
            <w:pPr>
              <w:pStyle w:val="22"/>
              <w:framePr w:w="10397" w:wrap="notBeside" w:vAnchor="text" w:hAnchor="text" w:xAlign="center" w:y="1"/>
              <w:shd w:val="clear" w:color="auto" w:fill="auto"/>
              <w:spacing w:line="274" w:lineRule="exact"/>
              <w:ind w:firstLine="0"/>
              <w:jc w:val="left"/>
            </w:pPr>
            <w:r>
              <w:rPr>
                <w:rStyle w:val="212pt"/>
              </w:rPr>
              <w:t>широта использования различных Интернет-источников в учебной деятельности (оформление, представление рефератов, докладов выпускной квалификационной работы и т.д.), включая электронные.</w:t>
            </w:r>
          </w:p>
        </w:tc>
        <w:tc>
          <w:tcPr>
            <w:tcW w:w="3010" w:type="dxa"/>
            <w:tcBorders>
              <w:left w:val="single" w:sz="4" w:space="0" w:color="auto"/>
              <w:right w:val="single" w:sz="4" w:space="0" w:color="auto"/>
            </w:tcBorders>
            <w:shd w:val="clear" w:color="auto" w:fill="FFFFFF"/>
          </w:tcPr>
          <w:p w:rsidR="00CD16A0" w:rsidRDefault="00CD16A0">
            <w:pPr>
              <w:framePr w:w="10397" w:wrap="notBeside" w:vAnchor="text" w:hAnchor="text" w:xAlign="center" w:y="1"/>
              <w:rPr>
                <w:sz w:val="10"/>
                <w:szCs w:val="10"/>
              </w:rPr>
            </w:pPr>
          </w:p>
        </w:tc>
      </w:tr>
      <w:tr w:rsidR="00CD16A0">
        <w:trPr>
          <w:trHeight w:hRule="exact" w:val="2558"/>
          <w:jc w:val="center"/>
        </w:trPr>
        <w:tc>
          <w:tcPr>
            <w:tcW w:w="2995" w:type="dxa"/>
            <w:tcBorders>
              <w:top w:val="single" w:sz="4" w:space="0" w:color="auto"/>
              <w:left w:val="single" w:sz="4" w:space="0" w:color="auto"/>
            </w:tcBorders>
            <w:shd w:val="clear" w:color="auto" w:fill="FFFFFF"/>
            <w:vAlign w:val="center"/>
          </w:tcPr>
          <w:p w:rsidR="00CD16A0" w:rsidRDefault="009D1174">
            <w:pPr>
              <w:pStyle w:val="22"/>
              <w:framePr w:w="10397" w:wrap="notBeside" w:vAnchor="text" w:hAnchor="text" w:xAlign="center" w:y="1"/>
              <w:shd w:val="clear" w:color="auto" w:fill="auto"/>
              <w:spacing w:line="274" w:lineRule="exact"/>
              <w:ind w:firstLine="0"/>
            </w:pPr>
            <w:r>
              <w:rPr>
                <w:rStyle w:val="212pt"/>
              </w:rPr>
              <w:t>ОК5. Использовать информационно</w:t>
            </w:r>
            <w:r>
              <w:rPr>
                <w:rStyle w:val="212pt"/>
              </w:rPr>
              <w:softHyphen/>
              <w:t>коммуникационные технологии в профессиональной деятельности.</w:t>
            </w:r>
          </w:p>
        </w:tc>
        <w:tc>
          <w:tcPr>
            <w:tcW w:w="4392" w:type="dxa"/>
            <w:tcBorders>
              <w:top w:val="single" w:sz="4" w:space="0" w:color="auto"/>
              <w:left w:val="single" w:sz="4" w:space="0" w:color="auto"/>
            </w:tcBorders>
            <w:shd w:val="clear" w:color="auto" w:fill="FFFFFF"/>
          </w:tcPr>
          <w:p w:rsidR="00CD16A0" w:rsidRDefault="009D1174">
            <w:pPr>
              <w:pStyle w:val="22"/>
              <w:framePr w:w="10397" w:wrap="notBeside" w:vAnchor="text" w:hAnchor="text" w:xAlign="center" w:y="1"/>
              <w:shd w:val="clear" w:color="auto" w:fill="auto"/>
              <w:spacing w:line="274" w:lineRule="exact"/>
              <w:ind w:firstLine="0"/>
              <w:jc w:val="left"/>
            </w:pPr>
            <w:r>
              <w:rPr>
                <w:rStyle w:val="212pt"/>
              </w:rPr>
              <w:t>Работа с Интернет-ресурсами; применение информационно</w:t>
            </w:r>
            <w:r>
              <w:rPr>
                <w:rStyle w:val="212pt"/>
              </w:rPr>
              <w:softHyphen/>
              <w:t>коммуникационных технологий в профессиональной деятельности; -оформление всех видов работ с использованием информационных технологий; сопровождение выступлений информационно-компьютерными технологиями.</w:t>
            </w:r>
          </w:p>
        </w:tc>
        <w:tc>
          <w:tcPr>
            <w:tcW w:w="3010" w:type="dxa"/>
            <w:tcBorders>
              <w:left w:val="single" w:sz="4" w:space="0" w:color="auto"/>
              <w:right w:val="single" w:sz="4" w:space="0" w:color="auto"/>
            </w:tcBorders>
            <w:shd w:val="clear" w:color="auto" w:fill="FFFFFF"/>
          </w:tcPr>
          <w:p w:rsidR="00CD16A0" w:rsidRDefault="00CD16A0">
            <w:pPr>
              <w:framePr w:w="10397" w:wrap="notBeside" w:vAnchor="text" w:hAnchor="text" w:xAlign="center" w:y="1"/>
              <w:rPr>
                <w:sz w:val="10"/>
                <w:szCs w:val="10"/>
              </w:rPr>
            </w:pPr>
          </w:p>
        </w:tc>
      </w:tr>
      <w:tr w:rsidR="00CD16A0">
        <w:trPr>
          <w:trHeight w:hRule="exact" w:val="2707"/>
          <w:jc w:val="center"/>
        </w:trPr>
        <w:tc>
          <w:tcPr>
            <w:tcW w:w="2995" w:type="dxa"/>
            <w:tcBorders>
              <w:top w:val="single" w:sz="4" w:space="0" w:color="auto"/>
              <w:left w:val="single" w:sz="4" w:space="0" w:color="auto"/>
            </w:tcBorders>
            <w:shd w:val="clear" w:color="auto" w:fill="FFFFFF"/>
            <w:vAlign w:val="center"/>
          </w:tcPr>
          <w:p w:rsidR="00CD16A0" w:rsidRDefault="009D1174">
            <w:pPr>
              <w:pStyle w:val="22"/>
              <w:framePr w:w="10397" w:wrap="notBeside" w:vAnchor="text" w:hAnchor="text" w:xAlign="center" w:y="1"/>
              <w:shd w:val="clear" w:color="auto" w:fill="auto"/>
              <w:spacing w:line="274" w:lineRule="exact"/>
              <w:ind w:firstLine="0"/>
            </w:pPr>
            <w:r>
              <w:rPr>
                <w:rStyle w:val="212pt"/>
              </w:rPr>
              <w:t>ОК6. Работать в коллективе и в команде, эффективно общаться с коллегами, руководством, потребителями'</w:t>
            </w:r>
          </w:p>
        </w:tc>
        <w:tc>
          <w:tcPr>
            <w:tcW w:w="4392" w:type="dxa"/>
            <w:tcBorders>
              <w:top w:val="single" w:sz="4" w:space="0" w:color="auto"/>
              <w:left w:val="single" w:sz="4" w:space="0" w:color="auto"/>
            </w:tcBorders>
            <w:shd w:val="clear" w:color="auto" w:fill="FFFFFF"/>
            <w:vAlign w:val="center"/>
          </w:tcPr>
          <w:p w:rsidR="00CD16A0" w:rsidRDefault="009D1174">
            <w:pPr>
              <w:pStyle w:val="22"/>
              <w:framePr w:w="10397" w:wrap="notBeside" w:vAnchor="text" w:hAnchor="text" w:xAlign="center" w:y="1"/>
              <w:shd w:val="clear" w:color="auto" w:fill="auto"/>
              <w:spacing w:line="274" w:lineRule="exact"/>
              <w:ind w:firstLine="0"/>
              <w:jc w:val="left"/>
            </w:pPr>
            <w:r>
              <w:rPr>
                <w:rStyle w:val="212pt"/>
              </w:rPr>
              <w:t>Взаимодействие с обучающимися, преподавателями и мастерами в ходе обучения;</w:t>
            </w:r>
          </w:p>
          <w:p w:rsidR="00CD16A0" w:rsidRDefault="009D1174">
            <w:pPr>
              <w:pStyle w:val="22"/>
              <w:framePr w:w="10397" w:wrap="notBeside" w:vAnchor="text" w:hAnchor="text" w:xAlign="center" w:y="1"/>
              <w:shd w:val="clear" w:color="auto" w:fill="auto"/>
              <w:spacing w:line="274" w:lineRule="exact"/>
              <w:ind w:firstLine="0"/>
              <w:jc w:val="left"/>
            </w:pPr>
            <w:r>
              <w:rPr>
                <w:rStyle w:val="212pt"/>
              </w:rPr>
              <w:t>-самоанализ и коррекция результатов собственного участия в коллективных мероприятиях и взаимодействия с руководством, коллегами, социальными партнерами и сокурсниками.</w:t>
            </w:r>
          </w:p>
        </w:tc>
        <w:tc>
          <w:tcPr>
            <w:tcW w:w="3010" w:type="dxa"/>
            <w:tcBorders>
              <w:left w:val="single" w:sz="4" w:space="0" w:color="auto"/>
              <w:right w:val="single" w:sz="4" w:space="0" w:color="auto"/>
            </w:tcBorders>
            <w:shd w:val="clear" w:color="auto" w:fill="FFFFFF"/>
          </w:tcPr>
          <w:p w:rsidR="00CD16A0" w:rsidRDefault="00CD16A0">
            <w:pPr>
              <w:framePr w:w="10397" w:wrap="notBeside" w:vAnchor="text" w:hAnchor="text" w:xAlign="center" w:y="1"/>
              <w:rPr>
                <w:sz w:val="10"/>
                <w:szCs w:val="10"/>
              </w:rPr>
            </w:pPr>
          </w:p>
        </w:tc>
      </w:tr>
      <w:tr w:rsidR="00CD16A0">
        <w:trPr>
          <w:trHeight w:hRule="exact" w:val="1853"/>
          <w:jc w:val="center"/>
        </w:trPr>
        <w:tc>
          <w:tcPr>
            <w:tcW w:w="2995" w:type="dxa"/>
            <w:tcBorders>
              <w:top w:val="single" w:sz="4" w:space="0" w:color="auto"/>
              <w:left w:val="single" w:sz="4" w:space="0" w:color="auto"/>
            </w:tcBorders>
            <w:shd w:val="clear" w:color="auto" w:fill="FFFFFF"/>
            <w:vAlign w:val="center"/>
          </w:tcPr>
          <w:p w:rsidR="00CD16A0" w:rsidRDefault="009D1174">
            <w:pPr>
              <w:pStyle w:val="22"/>
              <w:framePr w:w="10397" w:wrap="notBeside" w:vAnchor="text" w:hAnchor="text" w:xAlign="center" w:y="1"/>
              <w:shd w:val="clear" w:color="auto" w:fill="auto"/>
              <w:spacing w:line="278" w:lineRule="exact"/>
              <w:ind w:firstLine="0"/>
            </w:pPr>
            <w:r>
              <w:rPr>
                <w:rStyle w:val="212pt"/>
              </w:rPr>
              <w:t>ОК7. Брать на себя ответственность за работу членов команды (подчиненных), за результат выполнения заданий.</w:t>
            </w:r>
          </w:p>
        </w:tc>
        <w:tc>
          <w:tcPr>
            <w:tcW w:w="4392" w:type="dxa"/>
            <w:tcBorders>
              <w:top w:val="single" w:sz="4" w:space="0" w:color="auto"/>
              <w:left w:val="single" w:sz="4" w:space="0" w:color="auto"/>
            </w:tcBorders>
            <w:shd w:val="clear" w:color="auto" w:fill="FFFFFF"/>
            <w:vAlign w:val="center"/>
          </w:tcPr>
          <w:p w:rsidR="00CD16A0" w:rsidRDefault="009D1174">
            <w:pPr>
              <w:pStyle w:val="22"/>
              <w:framePr w:w="10397" w:wrap="notBeside" w:vAnchor="text" w:hAnchor="text" w:xAlign="center" w:y="1"/>
              <w:shd w:val="clear" w:color="auto" w:fill="auto"/>
              <w:spacing w:line="278" w:lineRule="exact"/>
              <w:ind w:firstLine="0"/>
              <w:jc w:val="left"/>
            </w:pPr>
            <w:r>
              <w:rPr>
                <w:rStyle w:val="212pt"/>
              </w:rPr>
              <w:t>Самоанализ и коррекция результатов собственной работы;</w:t>
            </w:r>
          </w:p>
          <w:p w:rsidR="00CD16A0" w:rsidRDefault="009D1174">
            <w:pPr>
              <w:pStyle w:val="22"/>
              <w:framePr w:w="10397" w:wrap="notBeside" w:vAnchor="text" w:hAnchor="text" w:xAlign="center" w:y="1"/>
              <w:shd w:val="clear" w:color="auto" w:fill="auto"/>
              <w:spacing w:line="278" w:lineRule="exact"/>
              <w:ind w:firstLine="0"/>
              <w:jc w:val="left"/>
            </w:pPr>
            <w:r>
              <w:rPr>
                <w:rStyle w:val="212pt"/>
              </w:rPr>
              <w:t>-принятие на себя ответственности за качество образовательного процесса.</w:t>
            </w:r>
          </w:p>
        </w:tc>
        <w:tc>
          <w:tcPr>
            <w:tcW w:w="3010" w:type="dxa"/>
            <w:tcBorders>
              <w:left w:val="single" w:sz="4" w:space="0" w:color="auto"/>
              <w:right w:val="single" w:sz="4" w:space="0" w:color="auto"/>
            </w:tcBorders>
            <w:shd w:val="clear" w:color="auto" w:fill="FFFFFF"/>
          </w:tcPr>
          <w:p w:rsidR="00CD16A0" w:rsidRDefault="00CD16A0">
            <w:pPr>
              <w:framePr w:w="10397" w:wrap="notBeside" w:vAnchor="text" w:hAnchor="text" w:xAlign="center" w:y="1"/>
              <w:rPr>
                <w:sz w:val="10"/>
                <w:szCs w:val="10"/>
              </w:rPr>
            </w:pPr>
          </w:p>
        </w:tc>
      </w:tr>
      <w:tr w:rsidR="00CD16A0">
        <w:trPr>
          <w:trHeight w:hRule="exact" w:val="2256"/>
          <w:jc w:val="center"/>
        </w:trPr>
        <w:tc>
          <w:tcPr>
            <w:tcW w:w="2995" w:type="dxa"/>
            <w:tcBorders>
              <w:top w:val="single" w:sz="4" w:space="0" w:color="auto"/>
              <w:left w:val="single" w:sz="4" w:space="0" w:color="auto"/>
            </w:tcBorders>
            <w:shd w:val="clear" w:color="auto" w:fill="FFFFFF"/>
            <w:vAlign w:val="bottom"/>
          </w:tcPr>
          <w:p w:rsidR="00CD16A0" w:rsidRDefault="009D1174">
            <w:pPr>
              <w:pStyle w:val="22"/>
              <w:framePr w:w="10397" w:wrap="notBeside" w:vAnchor="text" w:hAnchor="text" w:xAlign="center" w:y="1"/>
              <w:shd w:val="clear" w:color="auto" w:fill="auto"/>
              <w:spacing w:line="274" w:lineRule="exact"/>
              <w:ind w:firstLine="0"/>
            </w:pPr>
            <w:r>
              <w:rPr>
                <w:rStyle w:val="212pt"/>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392" w:type="dxa"/>
            <w:tcBorders>
              <w:top w:val="single" w:sz="4" w:space="0" w:color="auto"/>
              <w:left w:val="single" w:sz="4" w:space="0" w:color="auto"/>
            </w:tcBorders>
            <w:shd w:val="clear" w:color="auto" w:fill="FFFFFF"/>
            <w:vAlign w:val="center"/>
          </w:tcPr>
          <w:p w:rsidR="00CD16A0" w:rsidRDefault="009D1174">
            <w:pPr>
              <w:pStyle w:val="22"/>
              <w:framePr w:w="10397" w:wrap="notBeside" w:vAnchor="text" w:hAnchor="text" w:xAlign="center" w:y="1"/>
              <w:shd w:val="clear" w:color="auto" w:fill="auto"/>
              <w:spacing w:line="274" w:lineRule="exact"/>
              <w:ind w:firstLine="0"/>
              <w:jc w:val="left"/>
            </w:pPr>
            <w:r>
              <w:rPr>
                <w:rStyle w:val="212pt"/>
              </w:rPr>
              <w:t>Организация самостоятельных занятий при изучении учебных дисциплин и профессиональных модулей; определение этапов содержания работы и реализация самообразования.</w:t>
            </w:r>
          </w:p>
        </w:tc>
        <w:tc>
          <w:tcPr>
            <w:tcW w:w="3010" w:type="dxa"/>
            <w:tcBorders>
              <w:left w:val="single" w:sz="4" w:space="0" w:color="auto"/>
              <w:right w:val="single" w:sz="4" w:space="0" w:color="auto"/>
            </w:tcBorders>
            <w:shd w:val="clear" w:color="auto" w:fill="FFFFFF"/>
          </w:tcPr>
          <w:p w:rsidR="00CD16A0" w:rsidRDefault="00CD16A0">
            <w:pPr>
              <w:framePr w:w="10397" w:wrap="notBeside" w:vAnchor="text" w:hAnchor="text" w:xAlign="center" w:y="1"/>
              <w:rPr>
                <w:sz w:val="10"/>
                <w:szCs w:val="10"/>
              </w:rPr>
            </w:pPr>
          </w:p>
        </w:tc>
      </w:tr>
      <w:tr w:rsidR="00CD16A0">
        <w:trPr>
          <w:trHeight w:hRule="exact" w:val="2165"/>
          <w:jc w:val="center"/>
        </w:trPr>
        <w:tc>
          <w:tcPr>
            <w:tcW w:w="2995" w:type="dxa"/>
            <w:tcBorders>
              <w:top w:val="single" w:sz="4" w:space="0" w:color="auto"/>
              <w:left w:val="single" w:sz="4" w:space="0" w:color="auto"/>
              <w:bottom w:val="single" w:sz="4" w:space="0" w:color="auto"/>
            </w:tcBorders>
            <w:shd w:val="clear" w:color="auto" w:fill="FFFFFF"/>
            <w:vAlign w:val="center"/>
          </w:tcPr>
          <w:p w:rsidR="00CD16A0" w:rsidRDefault="009D1174">
            <w:pPr>
              <w:pStyle w:val="22"/>
              <w:framePr w:w="10397" w:wrap="notBeside" w:vAnchor="text" w:hAnchor="text" w:xAlign="center" w:y="1"/>
              <w:shd w:val="clear" w:color="auto" w:fill="auto"/>
              <w:spacing w:line="278" w:lineRule="exact"/>
              <w:ind w:firstLine="0"/>
            </w:pPr>
            <w:r>
              <w:rPr>
                <w:rStyle w:val="212pt"/>
              </w:rPr>
              <w:t>ОК 9.Ориентироваться в условиях частой смены технологий в профессиональной деятельности</w:t>
            </w:r>
          </w:p>
        </w:tc>
        <w:tc>
          <w:tcPr>
            <w:tcW w:w="4392" w:type="dxa"/>
            <w:tcBorders>
              <w:top w:val="single" w:sz="4" w:space="0" w:color="auto"/>
              <w:left w:val="single" w:sz="4" w:space="0" w:color="auto"/>
              <w:bottom w:val="single" w:sz="4" w:space="0" w:color="auto"/>
            </w:tcBorders>
            <w:shd w:val="clear" w:color="auto" w:fill="FFFFFF"/>
            <w:vAlign w:val="center"/>
          </w:tcPr>
          <w:p w:rsidR="00CD16A0" w:rsidRDefault="009D1174">
            <w:pPr>
              <w:pStyle w:val="22"/>
              <w:framePr w:w="10397" w:wrap="notBeside" w:vAnchor="text" w:hAnchor="text" w:xAlign="center" w:y="1"/>
              <w:shd w:val="clear" w:color="auto" w:fill="auto"/>
              <w:spacing w:line="278" w:lineRule="exact"/>
              <w:ind w:firstLine="0"/>
              <w:jc w:val="left"/>
            </w:pPr>
            <w:r>
              <w:rPr>
                <w:rStyle w:val="212pt"/>
              </w:rPr>
              <w:t>Адаптация к изменяющимся условиям профессиональной деятельности; -проявление интереса к инновациям в области профессиональной деятельности.</w:t>
            </w:r>
          </w:p>
        </w:tc>
        <w:tc>
          <w:tcPr>
            <w:tcW w:w="3010" w:type="dxa"/>
            <w:tcBorders>
              <w:left w:val="single" w:sz="4" w:space="0" w:color="auto"/>
              <w:bottom w:val="single" w:sz="4" w:space="0" w:color="auto"/>
              <w:right w:val="single" w:sz="4" w:space="0" w:color="auto"/>
            </w:tcBorders>
            <w:shd w:val="clear" w:color="auto" w:fill="FFFFFF"/>
          </w:tcPr>
          <w:p w:rsidR="00CD16A0" w:rsidRDefault="00CD16A0">
            <w:pPr>
              <w:framePr w:w="10397" w:wrap="notBeside" w:vAnchor="text" w:hAnchor="text" w:xAlign="center" w:y="1"/>
              <w:rPr>
                <w:sz w:val="10"/>
                <w:szCs w:val="10"/>
              </w:rPr>
            </w:pPr>
          </w:p>
        </w:tc>
      </w:tr>
    </w:tbl>
    <w:p w:rsidR="00CD16A0" w:rsidRDefault="00CD16A0">
      <w:pPr>
        <w:framePr w:w="10397" w:wrap="notBeside" w:vAnchor="text" w:hAnchor="text" w:xAlign="center" w:y="1"/>
        <w:rPr>
          <w:sz w:val="2"/>
          <w:szCs w:val="2"/>
        </w:rPr>
      </w:pPr>
    </w:p>
    <w:p w:rsidR="00CD16A0" w:rsidRDefault="00CD16A0">
      <w:pPr>
        <w:rPr>
          <w:sz w:val="2"/>
          <w:szCs w:val="2"/>
        </w:rPr>
      </w:pPr>
    </w:p>
    <w:p w:rsidR="00CD16A0" w:rsidRDefault="00CD16A0">
      <w:pPr>
        <w:rPr>
          <w:sz w:val="2"/>
          <w:szCs w:val="2"/>
        </w:rPr>
      </w:pPr>
    </w:p>
    <w:sectPr w:rsidR="00CD16A0">
      <w:pgSz w:w="11900" w:h="16840"/>
      <w:pgMar w:top="803" w:right="855" w:bottom="803" w:left="64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E5D" w:rsidRDefault="00FF0E5D">
      <w:r>
        <w:separator/>
      </w:r>
    </w:p>
  </w:endnote>
  <w:endnote w:type="continuationSeparator" w:id="0">
    <w:p w:rsidR="00FF0E5D" w:rsidRDefault="00FF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6A0" w:rsidRDefault="00FF0E5D">
    <w:pPr>
      <w:rPr>
        <w:sz w:val="2"/>
        <w:szCs w:val="2"/>
      </w:rPr>
    </w:pPr>
    <w:r>
      <w:pict>
        <v:shapetype id="_x0000_t202" coordsize="21600,21600" o:spt="202" path="m,l,21600r21600,l21600,xe">
          <v:stroke joinstyle="miter"/>
          <v:path gradientshapeok="t" o:connecttype="rect"/>
        </v:shapetype>
        <v:shape id="_x0000_s2056" type="#_x0000_t202" style="position:absolute;margin-left:551.65pt;margin-top:788.05pt;width:4.55pt;height:6.95pt;z-index:-188744064;mso-wrap-style:none;mso-wrap-distance-left:5pt;mso-wrap-distance-right:5pt;mso-position-horizontal-relative:page;mso-position-vertical-relative:page" wrapcoords="0 0" filled="f" stroked="f">
          <v:textbox style="mso-fit-shape-to-text:t" inset="0,0,0,0">
            <w:txbxContent>
              <w:p w:rsidR="00CD16A0" w:rsidRDefault="009D1174">
                <w:pPr>
                  <w:pStyle w:val="a5"/>
                  <w:shd w:val="clear" w:color="auto" w:fill="auto"/>
                  <w:spacing w:line="240" w:lineRule="auto"/>
                </w:pPr>
                <w:r>
                  <w:fldChar w:fldCharType="begin"/>
                </w:r>
                <w:r>
                  <w:instrText xml:space="preserve"> PAGE \* MERGEFORMAT </w:instrText>
                </w:r>
                <w:r>
                  <w:fldChar w:fldCharType="separate"/>
                </w:r>
                <w:r w:rsidR="00CA3AB7" w:rsidRPr="00CA3AB7">
                  <w:rPr>
                    <w:rStyle w:val="a6"/>
                    <w:noProof/>
                  </w:rPr>
                  <w:t>2</w:t>
                </w:r>
                <w:r>
                  <w:rPr>
                    <w:rStyle w:val="a6"/>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6A0" w:rsidRDefault="00FF0E5D">
    <w:pPr>
      <w:rPr>
        <w:sz w:val="2"/>
        <w:szCs w:val="2"/>
      </w:rPr>
    </w:pPr>
    <w:r>
      <w:pict>
        <v:shapetype id="_x0000_t202" coordsize="21600,21600" o:spt="202" path="m,l,21600r21600,l21600,xe">
          <v:stroke joinstyle="miter"/>
          <v:path gradientshapeok="t" o:connecttype="rect"/>
        </v:shapetype>
        <v:shape id="_x0000_s2055" type="#_x0000_t202" style="position:absolute;margin-left:541.35pt;margin-top:789.45pt;width:1.45pt;height:6.7pt;z-index:-188744063;mso-wrap-style:none;mso-wrap-distance-left:5pt;mso-wrap-distance-right:5pt;mso-position-horizontal-relative:page;mso-position-vertical-relative:page" wrapcoords="0 0" filled="f" stroked="f">
          <v:textbox style="mso-fit-shape-to-text:t" inset="0,0,0,0">
            <w:txbxContent>
              <w:p w:rsidR="00CD16A0" w:rsidRDefault="009D1174">
                <w:pPr>
                  <w:pStyle w:val="a5"/>
                  <w:shd w:val="clear" w:color="auto" w:fill="auto"/>
                  <w:spacing w:line="240" w:lineRule="auto"/>
                </w:pPr>
                <w:r>
                  <w:fldChar w:fldCharType="begin"/>
                </w:r>
                <w:r>
                  <w:instrText xml:space="preserve"> PAGE \* MERGEFORMAT </w:instrText>
                </w:r>
                <w:r>
                  <w:fldChar w:fldCharType="separate"/>
                </w:r>
                <w:r w:rsidR="00301F0F" w:rsidRPr="00301F0F">
                  <w:rPr>
                    <w:rStyle w:val="a6"/>
                    <w:noProof/>
                  </w:rPr>
                  <w:t>1</w:t>
                </w:r>
                <w:r>
                  <w:rPr>
                    <w:rStyle w:val="a6"/>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6A0" w:rsidRDefault="00FF0E5D">
    <w:pPr>
      <w:rPr>
        <w:sz w:val="2"/>
        <w:szCs w:val="2"/>
      </w:rPr>
    </w:pPr>
    <w:r>
      <w:pict>
        <v:shapetype id="_x0000_t202" coordsize="21600,21600" o:spt="202" path="m,l,21600r21600,l21600,xe">
          <v:stroke joinstyle="miter"/>
          <v:path gradientshapeok="t" o:connecttype="rect"/>
        </v:shapetype>
        <v:shape id="_x0000_s2054" type="#_x0000_t202" style="position:absolute;margin-left:551.65pt;margin-top:788.05pt;width:4.55pt;height:6.95pt;z-index:-188744061;mso-wrap-style:none;mso-wrap-distance-left:5pt;mso-wrap-distance-right:5pt;mso-position-horizontal-relative:page;mso-position-vertical-relative:page" wrapcoords="0 0" filled="f" stroked="f">
          <v:textbox style="mso-fit-shape-to-text:t" inset="0,0,0,0">
            <w:txbxContent>
              <w:p w:rsidR="00CD16A0" w:rsidRDefault="009D1174">
                <w:pPr>
                  <w:pStyle w:val="a5"/>
                  <w:shd w:val="clear" w:color="auto" w:fill="auto"/>
                  <w:spacing w:line="240" w:lineRule="auto"/>
                </w:pPr>
                <w:r>
                  <w:fldChar w:fldCharType="begin"/>
                </w:r>
                <w:r>
                  <w:instrText xml:space="preserve"> PAGE \* MERGEFORMAT </w:instrText>
                </w:r>
                <w:r>
                  <w:fldChar w:fldCharType="separate"/>
                </w:r>
                <w:r w:rsidR="00CA3AB7" w:rsidRPr="00CA3AB7">
                  <w:rPr>
                    <w:rStyle w:val="a6"/>
                    <w:noProof/>
                  </w:rPr>
                  <w:t>6</w:t>
                </w:r>
                <w:r>
                  <w:rPr>
                    <w:rStyle w:val="a6"/>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6A0" w:rsidRDefault="00FF0E5D">
    <w:pPr>
      <w:rPr>
        <w:sz w:val="2"/>
        <w:szCs w:val="2"/>
      </w:rPr>
    </w:pPr>
    <w:r>
      <w:pict>
        <v:shapetype id="_x0000_t202" coordsize="21600,21600" o:spt="202" path="m,l,21600r21600,l21600,xe">
          <v:stroke joinstyle="miter"/>
          <v:path gradientshapeok="t" o:connecttype="rect"/>
        </v:shapetype>
        <v:shape id="_x0000_s2053" type="#_x0000_t202" style="position:absolute;margin-left:551.65pt;margin-top:788.05pt;width:4.55pt;height:6.95pt;z-index:-188744060;mso-wrap-style:none;mso-wrap-distance-left:5pt;mso-wrap-distance-right:5pt;mso-position-horizontal-relative:page;mso-position-vertical-relative:page" wrapcoords="0 0" filled="f" stroked="f">
          <v:textbox style="mso-fit-shape-to-text:t" inset="0,0,0,0">
            <w:txbxContent>
              <w:p w:rsidR="00CD16A0" w:rsidRDefault="009D1174">
                <w:pPr>
                  <w:pStyle w:val="a5"/>
                  <w:shd w:val="clear" w:color="auto" w:fill="auto"/>
                  <w:spacing w:line="240" w:lineRule="auto"/>
                </w:pPr>
                <w:r>
                  <w:fldChar w:fldCharType="begin"/>
                </w:r>
                <w:r>
                  <w:instrText xml:space="preserve"> PAGE \* MERGEFORMAT </w:instrText>
                </w:r>
                <w:r>
                  <w:fldChar w:fldCharType="separate"/>
                </w:r>
                <w:r w:rsidR="00CA3AB7" w:rsidRPr="00CA3AB7">
                  <w:rPr>
                    <w:rStyle w:val="a6"/>
                    <w:noProof/>
                  </w:rPr>
                  <w:t>7</w:t>
                </w:r>
                <w:r>
                  <w:rPr>
                    <w:rStyle w:val="a6"/>
                  </w:rP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6A0" w:rsidRDefault="00CD16A0"/>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6A0" w:rsidRDefault="00FF0E5D">
    <w:pPr>
      <w:rPr>
        <w:sz w:val="2"/>
        <w:szCs w:val="2"/>
      </w:rPr>
    </w:pPr>
    <w:r>
      <w:pict>
        <v:shapetype id="_x0000_t202" coordsize="21600,21600" o:spt="202" path="m,l,21600r21600,l21600,xe">
          <v:stroke joinstyle="miter"/>
          <v:path gradientshapeok="t" o:connecttype="rect"/>
        </v:shapetype>
        <v:shape id="_x0000_s2052" type="#_x0000_t202" style="position:absolute;margin-left:786.8pt;margin-top:547pt;width:8.15pt;height:6.7pt;z-index:-188744059;mso-wrap-style:none;mso-wrap-distance-left:5pt;mso-wrap-distance-right:5pt;mso-position-horizontal-relative:page;mso-position-vertical-relative:page" wrapcoords="0 0" filled="f" stroked="f">
          <v:textbox style="mso-fit-shape-to-text:t" inset="0,0,0,0">
            <w:txbxContent>
              <w:p w:rsidR="00CD16A0" w:rsidRDefault="009D1174">
                <w:pPr>
                  <w:pStyle w:val="a5"/>
                  <w:shd w:val="clear" w:color="auto" w:fill="auto"/>
                  <w:spacing w:line="240" w:lineRule="auto"/>
                </w:pPr>
                <w:r>
                  <w:fldChar w:fldCharType="begin"/>
                </w:r>
                <w:r>
                  <w:instrText xml:space="preserve"> PAGE \* MERGEFORMAT </w:instrText>
                </w:r>
                <w:r>
                  <w:fldChar w:fldCharType="separate"/>
                </w:r>
                <w:r w:rsidR="00CA3AB7" w:rsidRPr="00CA3AB7">
                  <w:rPr>
                    <w:rStyle w:val="a6"/>
                    <w:noProof/>
                  </w:rPr>
                  <w:t>10</w:t>
                </w:r>
                <w:r>
                  <w:rPr>
                    <w:rStyle w:val="a6"/>
                  </w:rP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6A0" w:rsidRDefault="00FF0E5D">
    <w:pPr>
      <w:rPr>
        <w:sz w:val="2"/>
        <w:szCs w:val="2"/>
      </w:rPr>
    </w:pPr>
    <w:r>
      <w:pict>
        <v:shapetype id="_x0000_t202" coordsize="21600,21600" o:spt="202" path="m,l,21600r21600,l21600,xe">
          <v:stroke joinstyle="miter"/>
          <v:path gradientshapeok="t" o:connecttype="rect"/>
        </v:shapetype>
        <v:shape id="_x0000_s2051" type="#_x0000_t202" style="position:absolute;margin-left:786.8pt;margin-top:547pt;width:8.15pt;height:6.7pt;z-index:-188744058;mso-wrap-style:none;mso-wrap-distance-left:5pt;mso-wrap-distance-right:5pt;mso-position-horizontal-relative:page;mso-position-vertical-relative:page" wrapcoords="0 0" filled="f" stroked="f">
          <v:textbox style="mso-fit-shape-to-text:t" inset="0,0,0,0">
            <w:txbxContent>
              <w:p w:rsidR="00CD16A0" w:rsidRDefault="009D1174">
                <w:pPr>
                  <w:pStyle w:val="a5"/>
                  <w:shd w:val="clear" w:color="auto" w:fill="auto"/>
                  <w:spacing w:line="240" w:lineRule="auto"/>
                </w:pPr>
                <w:r>
                  <w:fldChar w:fldCharType="begin"/>
                </w:r>
                <w:r>
                  <w:instrText xml:space="preserve"> PAGE \* MERGEFORMAT </w:instrText>
                </w:r>
                <w:r>
                  <w:fldChar w:fldCharType="separate"/>
                </w:r>
                <w:r w:rsidR="00CA3AB7" w:rsidRPr="00CA3AB7">
                  <w:rPr>
                    <w:rStyle w:val="a6"/>
                    <w:noProof/>
                  </w:rPr>
                  <w:t>11</w:t>
                </w:r>
                <w:r>
                  <w:rPr>
                    <w:rStyle w:val="a6"/>
                  </w:rPr>
                  <w:fldChar w:fldCharType="end"/>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6A0" w:rsidRDefault="00FF0E5D">
    <w:pPr>
      <w:rPr>
        <w:sz w:val="2"/>
        <w:szCs w:val="2"/>
      </w:rPr>
    </w:pPr>
    <w:r>
      <w:pict>
        <v:shapetype id="_x0000_t202" coordsize="21600,21600" o:spt="202" path="m,l,21600r21600,l21600,xe">
          <v:stroke joinstyle="miter"/>
          <v:path gradientshapeok="t" o:connecttype="rect"/>
        </v:shapetype>
        <v:shape id="_x0000_s2050" type="#_x0000_t202" style="position:absolute;margin-left:536.55pt;margin-top:804.7pt;width:7.7pt;height:6.95pt;z-index:-188744057;mso-wrap-style:none;mso-wrap-distance-left:5pt;mso-wrap-distance-right:5pt;mso-position-horizontal-relative:page;mso-position-vertical-relative:page" wrapcoords="0 0" filled="f" stroked="f">
          <v:textbox style="mso-fit-shape-to-text:t" inset="0,0,0,0">
            <w:txbxContent>
              <w:p w:rsidR="00CD16A0" w:rsidRDefault="009D1174">
                <w:pPr>
                  <w:pStyle w:val="a5"/>
                  <w:shd w:val="clear" w:color="auto" w:fill="auto"/>
                  <w:spacing w:line="240" w:lineRule="auto"/>
                </w:pPr>
                <w:r>
                  <w:fldChar w:fldCharType="begin"/>
                </w:r>
                <w:r>
                  <w:instrText xml:space="preserve"> PAGE \* MERGEFORMAT </w:instrText>
                </w:r>
                <w:r>
                  <w:fldChar w:fldCharType="separate"/>
                </w:r>
                <w:r w:rsidR="00CA3AB7" w:rsidRPr="00CA3AB7">
                  <w:rPr>
                    <w:rStyle w:val="a6"/>
                    <w:noProof/>
                  </w:rPr>
                  <w:t>16</w:t>
                </w:r>
                <w:r>
                  <w:rPr>
                    <w:rStyle w:val="a6"/>
                  </w:rPr>
                  <w:fldChar w:fldCharType="end"/>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6A0" w:rsidRDefault="00FF0E5D">
    <w:pPr>
      <w:rPr>
        <w:sz w:val="2"/>
        <w:szCs w:val="2"/>
      </w:rPr>
    </w:pPr>
    <w:r>
      <w:pict>
        <v:shapetype id="_x0000_t202" coordsize="21600,21600" o:spt="202" path="m,l,21600r21600,l21600,xe">
          <v:stroke joinstyle="miter"/>
          <v:path gradientshapeok="t" o:connecttype="rect"/>
        </v:shapetype>
        <v:shape id="_x0000_s2049" type="#_x0000_t202" style="position:absolute;margin-left:536.55pt;margin-top:804.7pt;width:7.7pt;height:6.95pt;z-index:-188744056;mso-wrap-style:none;mso-wrap-distance-left:5pt;mso-wrap-distance-right:5pt;mso-position-horizontal-relative:page;mso-position-vertical-relative:page" wrapcoords="0 0" filled="f" stroked="f">
          <v:textbox style="mso-fit-shape-to-text:t" inset="0,0,0,0">
            <w:txbxContent>
              <w:p w:rsidR="00CD16A0" w:rsidRDefault="009D1174">
                <w:pPr>
                  <w:pStyle w:val="a5"/>
                  <w:shd w:val="clear" w:color="auto" w:fill="auto"/>
                  <w:spacing w:line="240" w:lineRule="auto"/>
                </w:pPr>
                <w:r>
                  <w:fldChar w:fldCharType="begin"/>
                </w:r>
                <w:r>
                  <w:instrText xml:space="preserve"> PAGE \* MERGEFORMAT </w:instrText>
                </w:r>
                <w:r>
                  <w:fldChar w:fldCharType="separate"/>
                </w:r>
                <w:r w:rsidR="00CA3AB7" w:rsidRPr="00CA3AB7">
                  <w:rPr>
                    <w:rStyle w:val="a6"/>
                    <w:noProof/>
                  </w:rPr>
                  <w:t>15</w:t>
                </w:r>
                <w:r>
                  <w:rPr>
                    <w:rStyle w:val="a6"/>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E5D" w:rsidRDefault="00FF0E5D"/>
  </w:footnote>
  <w:footnote w:type="continuationSeparator" w:id="0">
    <w:p w:rsidR="00FF0E5D" w:rsidRDefault="00FF0E5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00A"/>
    <w:multiLevelType w:val="multilevel"/>
    <w:tmpl w:val="54EEBB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6464D2"/>
    <w:multiLevelType w:val="multilevel"/>
    <w:tmpl w:val="2410E4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A945A4"/>
    <w:multiLevelType w:val="multilevel"/>
    <w:tmpl w:val="D63658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D34A9C"/>
    <w:multiLevelType w:val="multilevel"/>
    <w:tmpl w:val="049068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71049D"/>
    <w:multiLevelType w:val="multilevel"/>
    <w:tmpl w:val="6F92BA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1D1D3C"/>
    <w:multiLevelType w:val="multilevel"/>
    <w:tmpl w:val="8020B7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3630D0"/>
    <w:multiLevelType w:val="multilevel"/>
    <w:tmpl w:val="C534D0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121398"/>
    <w:multiLevelType w:val="multilevel"/>
    <w:tmpl w:val="E5429F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3C601CB"/>
    <w:multiLevelType w:val="multilevel"/>
    <w:tmpl w:val="08589AFA"/>
    <w:lvl w:ilvl="0">
      <w:start w:val="2014"/>
      <w:numFmt w:val="decimal"/>
      <w:lvlText w:val="22.04.%1"/>
      <w:lvlJc w:val="left"/>
      <w:rPr>
        <w:rFonts w:ascii="Times New Roman" w:eastAsia="Times New Roman" w:hAnsi="Times New Roman" w:cs="Times New Roman"/>
        <w:b/>
        <w:bCs/>
        <w:i w:val="0"/>
        <w:iCs w:val="0"/>
        <w:smallCaps w:val="0"/>
        <w:strike w:val="0"/>
        <w:color w:val="000000"/>
        <w:spacing w:val="0"/>
        <w:w w:val="100"/>
        <w:position w:val="0"/>
        <w:sz w:val="18"/>
        <w:szCs w:val="18"/>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9061CF7"/>
    <w:multiLevelType w:val="multilevel"/>
    <w:tmpl w:val="BF6877EE"/>
    <w:lvl w:ilvl="0">
      <w:start w:val="2014"/>
      <w:numFmt w:val="decimal"/>
      <w:lvlText w:val="31.07.%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9"/>
  </w:num>
  <w:num w:numId="3">
    <w:abstractNumId w:val="6"/>
  </w:num>
  <w:num w:numId="4">
    <w:abstractNumId w:val="5"/>
  </w:num>
  <w:num w:numId="5">
    <w:abstractNumId w:val="4"/>
  </w:num>
  <w:num w:numId="6">
    <w:abstractNumId w:val="3"/>
  </w:num>
  <w:num w:numId="7">
    <w:abstractNumId w:val="0"/>
  </w:num>
  <w:num w:numId="8">
    <w:abstractNumId w:val="1"/>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evenAndOddHeaders/>
  <w:drawingGridHorizontalSpacing w:val="181"/>
  <w:drawingGridVerticalSpacing w:val="181"/>
  <w:characterSpacingControl w:val="compressPunctuation"/>
  <w:hdrShapeDefaults>
    <o:shapedefaults v:ext="edit" spidmax="2057"/>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CD16A0"/>
    <w:rsid w:val="000E0731"/>
    <w:rsid w:val="001453CC"/>
    <w:rsid w:val="00146C62"/>
    <w:rsid w:val="00301F0F"/>
    <w:rsid w:val="00384675"/>
    <w:rsid w:val="0059036A"/>
    <w:rsid w:val="0068580D"/>
    <w:rsid w:val="00863EE5"/>
    <w:rsid w:val="009D1174"/>
    <w:rsid w:val="00A64EC5"/>
    <w:rsid w:val="00CA3AB7"/>
    <w:rsid w:val="00CD16A0"/>
    <w:rsid w:val="00FA253A"/>
    <w:rsid w:val="00FF0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34CBE60A"/>
  <w15:docId w15:val="{D3E68850-DCFA-42E3-9797-901A8AA33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u w:val="none"/>
    </w:rPr>
  </w:style>
  <w:style w:type="character" w:customStyle="1" w:styleId="31">
    <w:name w:val="Основной текст (3) + Полужирный"/>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18"/>
      <w:szCs w:val="18"/>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6"/>
      <w:szCs w:val="26"/>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6"/>
      <w:szCs w:val="26"/>
      <w:u w:val="none"/>
    </w:rPr>
  </w:style>
  <w:style w:type="character" w:customStyle="1" w:styleId="315pt1pt">
    <w:name w:val="Основной текст (3) + 15 pt;Курсив;Интервал 1 pt"/>
    <w:basedOn w:val="3"/>
    <w:rPr>
      <w:rFonts w:ascii="Times New Roman" w:eastAsia="Times New Roman" w:hAnsi="Times New Roman" w:cs="Times New Roman"/>
      <w:b w:val="0"/>
      <w:bCs w:val="0"/>
      <w:i/>
      <w:iCs/>
      <w:smallCaps w:val="0"/>
      <w:strike w:val="0"/>
      <w:color w:val="000000"/>
      <w:spacing w:val="30"/>
      <w:w w:val="100"/>
      <w:position w:val="0"/>
      <w:sz w:val="30"/>
      <w:szCs w:val="30"/>
      <w:u w:val="none"/>
      <w:lang w:val="ru-RU" w:eastAsia="ru-RU" w:bidi="ru-RU"/>
    </w:rPr>
  </w:style>
  <w:style w:type="character" w:customStyle="1" w:styleId="315pt1pt0">
    <w:name w:val="Основной текст (3) + 15 pt;Курсив;Интервал 1 pt"/>
    <w:basedOn w:val="3"/>
    <w:rPr>
      <w:rFonts w:ascii="Times New Roman" w:eastAsia="Times New Roman" w:hAnsi="Times New Roman" w:cs="Times New Roman"/>
      <w:b w:val="0"/>
      <w:bCs w:val="0"/>
      <w:i/>
      <w:iCs/>
      <w:smallCaps w:val="0"/>
      <w:strike w:val="0"/>
      <w:color w:val="000000"/>
      <w:spacing w:val="30"/>
      <w:w w:val="100"/>
      <w:position w:val="0"/>
      <w:sz w:val="30"/>
      <w:szCs w:val="30"/>
      <w:u w:val="single"/>
      <w:lang w:val="ru-RU" w:eastAsia="ru-RU" w:bidi="ru-RU"/>
    </w:rPr>
  </w:style>
  <w:style w:type="character" w:customStyle="1" w:styleId="32">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33">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18"/>
      <w:szCs w:val="18"/>
      <w:u w:val="none"/>
    </w:rPr>
  </w:style>
  <w:style w:type="character" w:customStyle="1" w:styleId="51">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18"/>
      <w:szCs w:val="18"/>
      <w:u w:val="single"/>
      <w:lang w:val="ru-RU" w:eastAsia="ru-RU" w:bidi="ru-RU"/>
    </w:rPr>
  </w:style>
  <w:style w:type="character" w:customStyle="1" w:styleId="51pt">
    <w:name w:val="Основной текст (5) + Интервал 1 pt"/>
    <w:basedOn w:val="5"/>
    <w:rPr>
      <w:rFonts w:ascii="Times New Roman" w:eastAsia="Times New Roman" w:hAnsi="Times New Roman" w:cs="Times New Roman"/>
      <w:b/>
      <w:bCs/>
      <w:i w:val="0"/>
      <w:iCs w:val="0"/>
      <w:smallCaps w:val="0"/>
      <w:strike w:val="0"/>
      <w:color w:val="000000"/>
      <w:spacing w:val="20"/>
      <w:w w:val="100"/>
      <w:position w:val="0"/>
      <w:sz w:val="18"/>
      <w:szCs w:val="18"/>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basedOn w:val="a0"/>
    <w:link w:val="7"/>
    <w:rPr>
      <w:rFonts w:ascii="Arial Narrow" w:eastAsia="Arial Narrow" w:hAnsi="Arial Narrow" w:cs="Arial Narrow"/>
      <w:b w:val="0"/>
      <w:bCs w:val="0"/>
      <w:i w:val="0"/>
      <w:iCs w:val="0"/>
      <w:smallCaps w:val="0"/>
      <w:strike w:val="0"/>
      <w:u w:val="none"/>
    </w:rPr>
  </w:style>
  <w:style w:type="character" w:customStyle="1" w:styleId="34">
    <w:name w:val="Заголовок №3_"/>
    <w:basedOn w:val="a0"/>
    <w:link w:val="35"/>
    <w:rPr>
      <w:rFonts w:ascii="Times New Roman" w:eastAsia="Times New Roman" w:hAnsi="Times New Roman" w:cs="Times New Roman"/>
      <w:b/>
      <w:bCs/>
      <w:i w:val="0"/>
      <w:iCs w:val="0"/>
      <w:smallCaps w:val="0"/>
      <w:strike w:val="0"/>
      <w:sz w:val="26"/>
      <w:szCs w:val="26"/>
      <w:u w:val="none"/>
    </w:rPr>
  </w:style>
  <w:style w:type="character" w:customStyle="1" w:styleId="8">
    <w:name w:val="Основной текст (8)_"/>
    <w:basedOn w:val="a0"/>
    <w:link w:val="80"/>
    <w:rPr>
      <w:rFonts w:ascii="Times New Roman" w:eastAsia="Times New Roman" w:hAnsi="Times New Roman" w:cs="Times New Roman"/>
      <w:b w:val="0"/>
      <w:bCs w:val="0"/>
      <w:i/>
      <w:iCs/>
      <w:smallCaps w:val="0"/>
      <w:strike w:val="0"/>
      <w:sz w:val="28"/>
      <w:szCs w:val="28"/>
      <w:u w:val="none"/>
    </w:rPr>
  </w:style>
  <w:style w:type="character" w:customStyle="1" w:styleId="36">
    <w:name w:val="Заголовок №3"/>
    <w:basedOn w:val="34"/>
    <w:rPr>
      <w:rFonts w:ascii="Times New Roman" w:eastAsia="Times New Roman" w:hAnsi="Times New Roman" w:cs="Times New Roman"/>
      <w:b/>
      <w:bCs/>
      <w:i w:val="0"/>
      <w:iCs w:val="0"/>
      <w:smallCaps w:val="0"/>
      <w:strike w:val="0"/>
      <w:color w:val="000000"/>
      <w:spacing w:val="0"/>
      <w:w w:val="100"/>
      <w:position w:val="0"/>
      <w:sz w:val="26"/>
      <w:szCs w:val="26"/>
      <w:u w:val="single"/>
      <w:lang w:val="ru-RU" w:eastAsia="ru-RU" w:bidi="ru-RU"/>
    </w:rPr>
  </w:style>
  <w:style w:type="character" w:customStyle="1" w:styleId="213pt">
    <w:name w:val="Основной текст (2) + 13 pt;Полужирный"/>
    <w:basedOn w:val="2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2pt">
    <w:name w:val="Основной текст (2) + 12 pt"/>
    <w:basedOn w:val="2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37">
    <w:name w:val="Заголовок №3 + Курсив"/>
    <w:basedOn w:val="34"/>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41">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6"/>
      <w:szCs w:val="26"/>
      <w:u w:val="single"/>
      <w:lang w:val="ru-RU" w:eastAsia="ru-RU" w:bidi="ru-RU"/>
    </w:rPr>
  </w:style>
  <w:style w:type="character" w:customStyle="1" w:styleId="23">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z w:val="28"/>
      <w:szCs w:val="28"/>
      <w:u w:val="none"/>
    </w:rPr>
  </w:style>
  <w:style w:type="character" w:customStyle="1" w:styleId="a9">
    <w:name w:val="Подпись к таблице"/>
    <w:basedOn w:val="a7"/>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2pt0">
    <w:name w:val="Основной текст (2) + 12 pt;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4">
    <w:name w:val="Подпись к таблице (2)_"/>
    <w:basedOn w:val="a0"/>
    <w:link w:val="25"/>
    <w:rPr>
      <w:rFonts w:ascii="Times New Roman" w:eastAsia="Times New Roman" w:hAnsi="Times New Roman" w:cs="Times New Roman"/>
      <w:b/>
      <w:bCs/>
      <w:i w:val="0"/>
      <w:iCs w:val="0"/>
      <w:smallCaps w:val="0"/>
      <w:strike w:val="0"/>
      <w:sz w:val="26"/>
      <w:szCs w:val="26"/>
      <w:u w:val="none"/>
    </w:rPr>
  </w:style>
  <w:style w:type="character" w:customStyle="1" w:styleId="213pt0">
    <w:name w:val="Основной текст (2) + 13 pt"/>
    <w:basedOn w:val="2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12pt1">
    <w:name w:val="Основной текст (2) + 12 pt;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32"/>
      <w:szCs w:val="32"/>
      <w:u w:val="none"/>
    </w:rPr>
  </w:style>
  <w:style w:type="character" w:customStyle="1" w:styleId="213pt1">
    <w:name w:val="Основной текст (2) + 13 pt"/>
    <w:basedOn w:val="2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13pt2">
    <w:name w:val="Основной текст (2) + 13 pt;Полужирный"/>
    <w:basedOn w:val="2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pt">
    <w:name w:val="Основной текст (2) + Интервал 1 pt"/>
    <w:basedOn w:val="21"/>
    <w:rPr>
      <w:rFonts w:ascii="Times New Roman" w:eastAsia="Times New Roman" w:hAnsi="Times New Roman" w:cs="Times New Roman"/>
      <w:b w:val="0"/>
      <w:bCs w:val="0"/>
      <w:i w:val="0"/>
      <w:iCs w:val="0"/>
      <w:smallCaps w:val="0"/>
      <w:strike w:val="0"/>
      <w:color w:val="000000"/>
      <w:spacing w:val="30"/>
      <w:w w:val="100"/>
      <w:position w:val="0"/>
      <w:sz w:val="28"/>
      <w:szCs w:val="28"/>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bCs/>
      <w:i/>
      <w:iCs/>
      <w:smallCaps w:val="0"/>
      <w:strike w:val="0"/>
      <w:sz w:val="26"/>
      <w:szCs w:val="26"/>
      <w:u w:val="none"/>
    </w:rPr>
  </w:style>
  <w:style w:type="character" w:customStyle="1" w:styleId="29pt">
    <w:name w:val="Основной текст (2) + 9 pt;Полужирный"/>
    <w:basedOn w:val="2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paragraph" w:customStyle="1" w:styleId="30">
    <w:name w:val="Основной текст (3)"/>
    <w:basedOn w:val="a"/>
    <w:link w:val="3"/>
    <w:pPr>
      <w:shd w:val="clear" w:color="auto" w:fill="FFFFFF"/>
      <w:spacing w:after="2400" w:line="274" w:lineRule="exact"/>
      <w:jc w:val="center"/>
    </w:pPr>
    <w:rPr>
      <w:rFonts w:ascii="Times New Roman" w:eastAsia="Times New Roman" w:hAnsi="Times New Roman" w:cs="Times New Roman"/>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18"/>
      <w:szCs w:val="18"/>
    </w:rPr>
  </w:style>
  <w:style w:type="paragraph" w:customStyle="1" w:styleId="20">
    <w:name w:val="Заголовок №2"/>
    <w:basedOn w:val="a"/>
    <w:link w:val="2"/>
    <w:pPr>
      <w:shd w:val="clear" w:color="auto" w:fill="FFFFFF"/>
      <w:spacing w:before="2400" w:line="322" w:lineRule="exact"/>
      <w:ind w:hanging="360"/>
      <w:jc w:val="center"/>
      <w:outlineLvl w:val="1"/>
    </w:pPr>
    <w:rPr>
      <w:rFonts w:ascii="Times New Roman" w:eastAsia="Times New Roman" w:hAnsi="Times New Roman" w:cs="Times New Roman"/>
      <w:b/>
      <w:bCs/>
      <w:sz w:val="26"/>
      <w:szCs w:val="26"/>
    </w:rPr>
  </w:style>
  <w:style w:type="paragraph" w:customStyle="1" w:styleId="22">
    <w:name w:val="Основной текст (2)"/>
    <w:basedOn w:val="a"/>
    <w:link w:val="21"/>
    <w:pPr>
      <w:shd w:val="clear" w:color="auto" w:fill="FFFFFF"/>
      <w:spacing w:line="322" w:lineRule="exact"/>
      <w:ind w:hanging="400"/>
      <w:jc w:val="center"/>
    </w:pPr>
    <w:rPr>
      <w:rFonts w:ascii="Times New Roman" w:eastAsia="Times New Roman" w:hAnsi="Times New Roman" w:cs="Times New Roman"/>
      <w:sz w:val="28"/>
      <w:szCs w:val="28"/>
    </w:rPr>
  </w:style>
  <w:style w:type="paragraph" w:customStyle="1" w:styleId="40">
    <w:name w:val="Основной текст (4)"/>
    <w:basedOn w:val="a"/>
    <w:link w:val="4"/>
    <w:pPr>
      <w:shd w:val="clear" w:color="auto" w:fill="FFFFFF"/>
      <w:spacing w:before="900" w:after="4860" w:line="322" w:lineRule="exact"/>
      <w:ind w:hanging="980"/>
      <w:jc w:val="center"/>
    </w:pPr>
    <w:rPr>
      <w:rFonts w:ascii="Times New Roman" w:eastAsia="Times New Roman" w:hAnsi="Times New Roman" w:cs="Times New Roman"/>
      <w:b/>
      <w:bCs/>
      <w:sz w:val="26"/>
      <w:szCs w:val="26"/>
    </w:rPr>
  </w:style>
  <w:style w:type="paragraph" w:customStyle="1" w:styleId="50">
    <w:name w:val="Основной текст (5)"/>
    <w:basedOn w:val="a"/>
    <w:link w:val="5"/>
    <w:pPr>
      <w:shd w:val="clear" w:color="auto" w:fill="FFFFFF"/>
      <w:spacing w:line="226" w:lineRule="exact"/>
    </w:pPr>
    <w:rPr>
      <w:rFonts w:ascii="Times New Roman" w:eastAsia="Times New Roman" w:hAnsi="Times New Roman" w:cs="Times New Roman"/>
      <w:b/>
      <w:bCs/>
      <w:sz w:val="18"/>
      <w:szCs w:val="18"/>
    </w:rPr>
  </w:style>
  <w:style w:type="paragraph" w:customStyle="1" w:styleId="60">
    <w:name w:val="Основной текст (6)"/>
    <w:basedOn w:val="a"/>
    <w:link w:val="6"/>
    <w:pPr>
      <w:shd w:val="clear" w:color="auto" w:fill="FFFFFF"/>
      <w:spacing w:after="60" w:line="0" w:lineRule="atLeast"/>
    </w:pPr>
    <w:rPr>
      <w:rFonts w:ascii="Times New Roman" w:eastAsia="Times New Roman" w:hAnsi="Times New Roman" w:cs="Times New Roman"/>
      <w:b/>
      <w:bCs/>
    </w:rPr>
  </w:style>
  <w:style w:type="paragraph" w:customStyle="1" w:styleId="7">
    <w:name w:val="Основной текст (7)"/>
    <w:basedOn w:val="a"/>
    <w:link w:val="7Exact"/>
    <w:pPr>
      <w:shd w:val="clear" w:color="auto" w:fill="FFFFFF"/>
      <w:spacing w:line="0" w:lineRule="atLeast"/>
    </w:pPr>
    <w:rPr>
      <w:rFonts w:ascii="Arial Narrow" w:eastAsia="Arial Narrow" w:hAnsi="Arial Narrow" w:cs="Arial Narrow"/>
    </w:rPr>
  </w:style>
  <w:style w:type="paragraph" w:customStyle="1" w:styleId="35">
    <w:name w:val="Заголовок №3"/>
    <w:basedOn w:val="a"/>
    <w:link w:val="34"/>
    <w:pPr>
      <w:shd w:val="clear" w:color="auto" w:fill="FFFFFF"/>
      <w:spacing w:after="60" w:line="0" w:lineRule="atLeast"/>
      <w:ind w:hanging="380"/>
      <w:jc w:val="both"/>
      <w:outlineLvl w:val="2"/>
    </w:pPr>
    <w:rPr>
      <w:rFonts w:ascii="Times New Roman" w:eastAsia="Times New Roman" w:hAnsi="Times New Roman" w:cs="Times New Roman"/>
      <w:b/>
      <w:bCs/>
      <w:sz w:val="26"/>
      <w:szCs w:val="26"/>
    </w:rPr>
  </w:style>
  <w:style w:type="paragraph" w:customStyle="1" w:styleId="80">
    <w:name w:val="Основной текст (8)"/>
    <w:basedOn w:val="a"/>
    <w:link w:val="8"/>
    <w:pPr>
      <w:shd w:val="clear" w:color="auto" w:fill="FFFFFF"/>
      <w:spacing w:before="60" w:after="60" w:line="0" w:lineRule="atLeast"/>
      <w:jc w:val="both"/>
    </w:pPr>
    <w:rPr>
      <w:rFonts w:ascii="Times New Roman" w:eastAsia="Times New Roman" w:hAnsi="Times New Roman" w:cs="Times New Roman"/>
      <w:i/>
      <w:iCs/>
      <w:sz w:val="28"/>
      <w:szCs w:val="28"/>
    </w:rPr>
  </w:style>
  <w:style w:type="paragraph" w:customStyle="1" w:styleId="a8">
    <w:name w:val="Подпись к таблице"/>
    <w:basedOn w:val="a"/>
    <w:link w:val="a7"/>
    <w:pPr>
      <w:shd w:val="clear" w:color="auto" w:fill="FFFFFF"/>
      <w:spacing w:line="317" w:lineRule="exact"/>
    </w:pPr>
    <w:rPr>
      <w:rFonts w:ascii="Times New Roman" w:eastAsia="Times New Roman" w:hAnsi="Times New Roman" w:cs="Times New Roman"/>
      <w:sz w:val="28"/>
      <w:szCs w:val="28"/>
    </w:rPr>
  </w:style>
  <w:style w:type="paragraph" w:customStyle="1" w:styleId="25">
    <w:name w:val="Подпись к таблице (2)"/>
    <w:basedOn w:val="a"/>
    <w:link w:val="24"/>
    <w:pPr>
      <w:shd w:val="clear" w:color="auto" w:fill="FFFFFF"/>
      <w:spacing w:line="0" w:lineRule="atLeast"/>
    </w:pPr>
    <w:rPr>
      <w:rFonts w:ascii="Times New Roman" w:eastAsia="Times New Roman" w:hAnsi="Times New Roman" w:cs="Times New Roman"/>
      <w:b/>
      <w:bCs/>
      <w:sz w:val="26"/>
      <w:szCs w:val="26"/>
    </w:rPr>
  </w:style>
  <w:style w:type="paragraph" w:customStyle="1" w:styleId="10">
    <w:name w:val="Заголовок №1"/>
    <w:basedOn w:val="a"/>
    <w:link w:val="1"/>
    <w:pPr>
      <w:shd w:val="clear" w:color="auto" w:fill="FFFFFF"/>
      <w:spacing w:before="360" w:after="360" w:line="0" w:lineRule="atLeast"/>
      <w:ind w:hanging="380"/>
      <w:jc w:val="both"/>
      <w:outlineLvl w:val="0"/>
    </w:pPr>
    <w:rPr>
      <w:rFonts w:ascii="Times New Roman" w:eastAsia="Times New Roman" w:hAnsi="Times New Roman" w:cs="Times New Roman"/>
      <w:b/>
      <w:bCs/>
      <w:sz w:val="32"/>
      <w:szCs w:val="32"/>
    </w:rPr>
  </w:style>
  <w:style w:type="paragraph" w:customStyle="1" w:styleId="90">
    <w:name w:val="Основной текст (9)"/>
    <w:basedOn w:val="a"/>
    <w:link w:val="9"/>
    <w:pPr>
      <w:shd w:val="clear" w:color="auto" w:fill="FFFFFF"/>
      <w:spacing w:before="300" w:line="317" w:lineRule="exact"/>
      <w:jc w:val="both"/>
    </w:pPr>
    <w:rPr>
      <w:rFonts w:ascii="Times New Roman" w:eastAsia="Times New Roman" w:hAnsi="Times New Roman" w:cs="Times New Roman"/>
      <w:b/>
      <w:bCs/>
      <w:i/>
      <w:iCs/>
      <w:sz w:val="26"/>
      <w:szCs w:val="26"/>
    </w:rPr>
  </w:style>
  <w:style w:type="table" w:customStyle="1" w:styleId="TableNormal">
    <w:name w:val="Table Normal"/>
    <w:uiPriority w:val="2"/>
    <w:semiHidden/>
    <w:unhideWhenUsed/>
    <w:qFormat/>
    <w:rsid w:val="00301F0F"/>
    <w:pPr>
      <w:autoSpaceDE w:val="0"/>
      <w:autoSpaceDN w:val="0"/>
    </w:pPr>
    <w:rPr>
      <w:rFonts w:ascii="Calibri" w:eastAsia="Calibri" w:hAnsi="Calibri" w:cs="Times New Roman"/>
      <w:sz w:val="22"/>
      <w:szCs w:val="22"/>
      <w:lang w:val="en-US" w:eastAsia="en-US" w:bidi="ar-SA"/>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qlab.ru/book/previe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16</Pages>
  <Words>3097</Words>
  <Characters>17655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Дмитрий</cp:lastModifiedBy>
  <cp:revision>10</cp:revision>
  <dcterms:created xsi:type="dcterms:W3CDTF">2022-04-21T08:38:00Z</dcterms:created>
  <dcterms:modified xsi:type="dcterms:W3CDTF">2023-05-29T16:11:00Z</dcterms:modified>
</cp:coreProperties>
</file>